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F44" w:rsidRPr="00D32E6C" w:rsidRDefault="00EE2669" w:rsidP="00760F44">
      <w:pPr>
        <w:spacing w:after="0" w:line="240" w:lineRule="auto"/>
        <w:jc w:val="center"/>
        <w:rPr>
          <w:b/>
          <w:sz w:val="24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</w:t>
      </w:r>
      <w:r w:rsidR="00760F44" w:rsidRPr="00D32E6C">
        <w:rPr>
          <w:b/>
          <w:sz w:val="24"/>
        </w:rPr>
        <w:t xml:space="preserve">Муниципальное бюджетное общеобразовательное учреждение </w:t>
      </w:r>
    </w:p>
    <w:p w:rsidR="00760F44" w:rsidRPr="00D32E6C" w:rsidRDefault="00760F44" w:rsidP="00760F44">
      <w:pPr>
        <w:spacing w:after="0" w:line="240" w:lineRule="auto"/>
        <w:jc w:val="center"/>
        <w:rPr>
          <w:b/>
          <w:sz w:val="24"/>
        </w:rPr>
      </w:pPr>
      <w:r w:rsidRPr="00D32E6C">
        <w:rPr>
          <w:b/>
          <w:sz w:val="24"/>
        </w:rPr>
        <w:t>«Средняя общеобразовательная школа</w:t>
      </w:r>
      <w:r>
        <w:rPr>
          <w:b/>
          <w:sz w:val="24"/>
        </w:rPr>
        <w:t xml:space="preserve">  </w:t>
      </w:r>
      <w:r w:rsidRPr="00D32E6C">
        <w:rPr>
          <w:b/>
          <w:sz w:val="24"/>
        </w:rPr>
        <w:t>№ 2 им. А. Даниялова города Буйнакска»</w:t>
      </w:r>
    </w:p>
    <w:p w:rsidR="00760F44" w:rsidRPr="00D32E6C" w:rsidRDefault="00760F44" w:rsidP="00760F44">
      <w:pPr>
        <w:tabs>
          <w:tab w:val="left" w:pos="7786"/>
        </w:tabs>
        <w:jc w:val="center"/>
        <w:rPr>
          <w:b/>
        </w:rPr>
      </w:pPr>
    </w:p>
    <w:p w:rsidR="00EE2669" w:rsidRPr="002E09F2" w:rsidRDefault="00EE2669" w:rsidP="00760F44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E09F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Отчёт о проделанном </w:t>
      </w:r>
      <w:r w:rsidR="00760F44" w:rsidRPr="002E09F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библиотечном </w:t>
      </w:r>
      <w:r w:rsidRPr="002E09F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уроке.</w:t>
      </w:r>
    </w:p>
    <w:p w:rsidR="00F55855" w:rsidRPr="002E09F2" w:rsidRDefault="00F5585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E09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 w:rsidR="00EE2669" w:rsidRPr="002E09F2">
        <w:rPr>
          <w:rFonts w:ascii="Times New Roman" w:hAnsi="Times New Roman" w:cs="Times New Roman"/>
          <w:sz w:val="28"/>
          <w:szCs w:val="28"/>
          <w:shd w:val="clear" w:color="auto" w:fill="FFFFFF"/>
        </w:rPr>
        <w:t>Во исполнении письма Мин</w:t>
      </w:r>
      <w:r w:rsidRPr="002E09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истерства </w:t>
      </w:r>
      <w:proofErr w:type="gramStart"/>
      <w:r w:rsidR="00EE2669" w:rsidRPr="002E09F2">
        <w:rPr>
          <w:rFonts w:ascii="Times New Roman" w:hAnsi="Times New Roman" w:cs="Times New Roman"/>
          <w:sz w:val="28"/>
          <w:szCs w:val="28"/>
          <w:shd w:val="clear" w:color="auto" w:fill="FFFFFF"/>
        </w:rPr>
        <w:t>обр</w:t>
      </w:r>
      <w:r w:rsidRPr="002E09F2">
        <w:rPr>
          <w:rFonts w:ascii="Times New Roman" w:hAnsi="Times New Roman" w:cs="Times New Roman"/>
          <w:sz w:val="28"/>
          <w:szCs w:val="28"/>
          <w:shd w:val="clear" w:color="auto" w:fill="FFFFFF"/>
        </w:rPr>
        <w:t>азования  и</w:t>
      </w:r>
      <w:proofErr w:type="gramEnd"/>
      <w:r w:rsidRPr="002E09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</w:t>
      </w:r>
      <w:r w:rsidR="00EE2669" w:rsidRPr="002E09F2">
        <w:rPr>
          <w:rFonts w:ascii="Times New Roman" w:hAnsi="Times New Roman" w:cs="Times New Roman"/>
          <w:sz w:val="28"/>
          <w:szCs w:val="28"/>
          <w:shd w:val="clear" w:color="auto" w:fill="FFFFFF"/>
        </w:rPr>
        <w:t>ауки</w:t>
      </w:r>
      <w:r w:rsidRPr="002E09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РД № 06-4872/01-18/18  от  14 мая 2018 года в МБОУ СОШ № 2 </w:t>
      </w:r>
      <w:r w:rsidR="00EE2669" w:rsidRPr="002E09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09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проведен библиотечный  урок на тему: «Мы - будущее России», о героях дагестанцах. </w:t>
      </w:r>
    </w:p>
    <w:p w:rsidR="00E75E03" w:rsidRPr="002E09F2" w:rsidRDefault="00E75E03" w:rsidP="00E75E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E09F2">
        <w:rPr>
          <w:color w:val="000000"/>
          <w:sz w:val="28"/>
          <w:szCs w:val="28"/>
        </w:rPr>
        <w:t>Цель библиотечного урока: воспитывать у учащихся любовь к Родине, чувство гордости за неё, чувство дружбы и взаимопонимания людей, живущих в России. Развитие интереса к истории страны.</w:t>
      </w:r>
    </w:p>
    <w:p w:rsidR="00E75E03" w:rsidRPr="002E09F2" w:rsidRDefault="00E75E03" w:rsidP="00E75E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E09F2">
        <w:rPr>
          <w:color w:val="000000"/>
          <w:sz w:val="28"/>
          <w:szCs w:val="28"/>
        </w:rPr>
        <w:t xml:space="preserve"> 12 июня наша страна отмечает важный государственный праздник - День России. Это один из самых «молодых» государственных праздников в стране. 12 июня 1990 года первый Съезд народных депутатов РСФСР принял Декларацию о государственном суверенитете России, в которой было провозглашено главенство Конституции России и ее законов. К тому времени многие республики СССР уже приняли решение о своем суверенитете, поэтому данный документ принимался в условиях, когда республики одна за другой становились независимыми. И важной вехой в укреплении российской государственности стало принятие нового названия страны - Российская Федерация (Россия).</w:t>
      </w:r>
    </w:p>
    <w:p w:rsidR="00EE2669" w:rsidRPr="002E09F2" w:rsidRDefault="00E75E0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E09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FE4D87" w:rsidRPr="002E09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Жизнь общества сегодня ставит серьезнейшие задачи в области воспитания и обучения нового поколения. Государству нужны здоровые, мужественные, смелые, инициативные, дисциплинированные, грамотные люди, которые были бы готовы учиться, работать на его благо и, в случае необходимости, встать на его защиту. В моей работе, как педагог-библиотекарь. Одной из главных задач является патриотическое воспитание подрастающего поколения. Важнейшая составляющая процесса воспитания – формирование и развитие патриотических чувств. Без наличия этого компонента нельзя говорить о восп</w:t>
      </w:r>
      <w:r w:rsidR="00EE2669" w:rsidRPr="002E09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итании будущего. </w:t>
      </w:r>
    </w:p>
    <w:p w:rsidR="00760F44" w:rsidRPr="002E09F2" w:rsidRDefault="00760F44" w:rsidP="00FE4D8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E09F2">
        <w:rPr>
          <w:color w:val="000000"/>
          <w:sz w:val="28"/>
          <w:szCs w:val="28"/>
        </w:rPr>
        <w:t xml:space="preserve">      На сегодняшнем уроке говорили о  подвигах героев. </w:t>
      </w:r>
    </w:p>
    <w:p w:rsidR="00FE4D87" w:rsidRPr="002E09F2" w:rsidRDefault="00760F44" w:rsidP="00FE4D8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E09F2">
        <w:rPr>
          <w:color w:val="000000"/>
          <w:sz w:val="28"/>
          <w:szCs w:val="28"/>
        </w:rPr>
        <w:t xml:space="preserve"> </w:t>
      </w:r>
      <w:r w:rsidR="00FE4D87" w:rsidRPr="002E09F2">
        <w:rPr>
          <w:color w:val="000000"/>
          <w:sz w:val="28"/>
          <w:szCs w:val="28"/>
        </w:rPr>
        <w:t xml:space="preserve">Первым из дагестанцев удостоился звания Героя Советского Союза командир дивизиона подводных лодок Магомед Гаджиев. Дважды Героем Советского Союза стал </w:t>
      </w:r>
      <w:proofErr w:type="spellStart"/>
      <w:r w:rsidR="00FE4D87" w:rsidRPr="002E09F2">
        <w:rPr>
          <w:color w:val="000000"/>
          <w:sz w:val="28"/>
          <w:szCs w:val="28"/>
        </w:rPr>
        <w:t>Аметхан</w:t>
      </w:r>
      <w:proofErr w:type="spellEnd"/>
      <w:r w:rsidR="00FE4D87" w:rsidRPr="002E09F2">
        <w:rPr>
          <w:color w:val="000000"/>
          <w:sz w:val="28"/>
          <w:szCs w:val="28"/>
        </w:rPr>
        <w:t xml:space="preserve"> Султан, который провел 135 воздушных боев и лично сбил 30 вражеских самолетов и 19 - в групповых боях. В битве за Кавказ отличился Герой Советского Союза летчик Валентин Эмиров. При форсировании Керченского пролива Героем Советского Союза стал </w:t>
      </w:r>
      <w:proofErr w:type="spellStart"/>
      <w:r w:rsidR="00FE4D87" w:rsidRPr="002E09F2">
        <w:rPr>
          <w:color w:val="000000"/>
          <w:sz w:val="28"/>
          <w:szCs w:val="28"/>
        </w:rPr>
        <w:t>Шамсулла</w:t>
      </w:r>
      <w:proofErr w:type="spellEnd"/>
      <w:r w:rsidR="00FE4D87" w:rsidRPr="002E09F2">
        <w:rPr>
          <w:color w:val="000000"/>
          <w:sz w:val="28"/>
          <w:szCs w:val="28"/>
        </w:rPr>
        <w:t xml:space="preserve"> Алиев. На боевом счету летчика морской авиации Героя Советского Союза Юсупа Акаева свыше 70 уничтоженных кораблей и 4 самолета противника. В освобождении Польши, в боях на Одере, в штурме Берлина участвовал батальон под командованием Героя Советского Союза </w:t>
      </w:r>
      <w:proofErr w:type="spellStart"/>
      <w:r w:rsidR="00FE4D87" w:rsidRPr="002E09F2">
        <w:rPr>
          <w:color w:val="000000"/>
          <w:sz w:val="28"/>
          <w:szCs w:val="28"/>
        </w:rPr>
        <w:t>Шатиеля</w:t>
      </w:r>
      <w:proofErr w:type="spellEnd"/>
      <w:r w:rsidR="00FE4D87" w:rsidRPr="002E09F2">
        <w:rPr>
          <w:color w:val="000000"/>
          <w:sz w:val="28"/>
          <w:szCs w:val="28"/>
        </w:rPr>
        <w:t xml:space="preserve"> Абрамова, в Восточной Пруссии мужественно сражался Герой </w:t>
      </w:r>
      <w:r w:rsidR="00FE4D87" w:rsidRPr="002E09F2">
        <w:rPr>
          <w:color w:val="000000"/>
          <w:sz w:val="28"/>
          <w:szCs w:val="28"/>
        </w:rPr>
        <w:lastRenderedPageBreak/>
        <w:t>Советского Союза старшина Яков Сулейманов. Имена всех дагестанцев, сражавшихся на полях той страшной войны, навсегда занесены в Книгу воинской славы и памяти.</w:t>
      </w:r>
    </w:p>
    <w:p w:rsidR="00760F44" w:rsidRPr="002E09F2" w:rsidRDefault="00760F44" w:rsidP="00FE4D8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E09F2">
        <w:rPr>
          <w:color w:val="000000"/>
          <w:sz w:val="28"/>
          <w:szCs w:val="28"/>
        </w:rPr>
        <w:t xml:space="preserve">      </w:t>
      </w:r>
    </w:p>
    <w:p w:rsidR="00336AAB" w:rsidRPr="002E09F2" w:rsidRDefault="000E6A2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E09F2">
        <w:rPr>
          <w:rFonts w:ascii="Times New Roman" w:hAnsi="Times New Roman" w:cs="Times New Roman"/>
          <w:sz w:val="28"/>
          <w:szCs w:val="28"/>
        </w:rPr>
        <w:t xml:space="preserve">  </w:t>
      </w:r>
      <w:r w:rsidR="00336AAB" w:rsidRPr="002E09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E09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  мероприятии</w:t>
      </w:r>
      <w:proofErr w:type="gramEnd"/>
      <w:r w:rsidRPr="002E09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 звучали  стихи  в  исполнении:  </w:t>
      </w:r>
      <w:proofErr w:type="spellStart"/>
      <w:r w:rsidRPr="002E09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Омарбагомаевой</w:t>
      </w:r>
      <w:proofErr w:type="spellEnd"/>
      <w:r w:rsidRPr="002E09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 С.,  Мамаевой  А.,  </w:t>
      </w:r>
      <w:proofErr w:type="spellStart"/>
      <w:r w:rsidRPr="002E09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Тетерятникова</w:t>
      </w:r>
      <w:proofErr w:type="spellEnd"/>
      <w:r w:rsidRPr="002E09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 П.,  Магомедовой  П.,  </w:t>
      </w:r>
      <w:proofErr w:type="spellStart"/>
      <w:r w:rsidRPr="002E09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Алхасовой</w:t>
      </w:r>
      <w:proofErr w:type="spellEnd"/>
      <w:r w:rsidRPr="002E09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 П.,  Ахмедова  С., Магомедовой П.,  </w:t>
      </w:r>
      <w:proofErr w:type="spellStart"/>
      <w:r w:rsidRPr="002E09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Иманалиевой</w:t>
      </w:r>
      <w:proofErr w:type="spellEnd"/>
      <w:r w:rsidRPr="002E09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 П.,  Ефимова  А., Абдулаева .</w:t>
      </w:r>
    </w:p>
    <w:p w:rsidR="00336AAB" w:rsidRPr="002E09F2" w:rsidRDefault="000E6A26">
      <w:pPr>
        <w:rPr>
          <w:rFonts w:ascii="Times New Roman" w:hAnsi="Times New Roman" w:cs="Times New Roman"/>
          <w:sz w:val="28"/>
          <w:szCs w:val="28"/>
        </w:rPr>
      </w:pPr>
      <w:r w:rsidRPr="002E09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Участники  мероприятия  рассказали  о  героях  России – Дагестанцах,  которые  проявили  настоящий  кавказский  характер  -  мужество,  самообладание,  волю.  Дагестан  спас  Россию  от  распада.  </w:t>
      </w:r>
      <w:proofErr w:type="gramStart"/>
      <w:r w:rsidRPr="002E09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  называли</w:t>
      </w:r>
      <w:proofErr w:type="gramEnd"/>
      <w:r w:rsidRPr="002E09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 имена  героев  </w:t>
      </w:r>
      <w:proofErr w:type="spellStart"/>
      <w:r w:rsidRPr="002E09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России:З</w:t>
      </w:r>
      <w:proofErr w:type="spellEnd"/>
      <w:r w:rsidRPr="002E09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2E09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Загидов</w:t>
      </w:r>
      <w:proofErr w:type="spellEnd"/>
      <w:r w:rsidRPr="002E09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  М. </w:t>
      </w:r>
      <w:proofErr w:type="spellStart"/>
      <w:r w:rsidRPr="002E09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Дибиргаджи</w:t>
      </w:r>
      <w:proofErr w:type="spellEnd"/>
      <w:r w:rsidRPr="002E09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  М, Исаев, А. </w:t>
      </w:r>
      <w:proofErr w:type="spellStart"/>
      <w:r w:rsidRPr="002E09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Магомедшамиль</w:t>
      </w:r>
      <w:proofErr w:type="spellEnd"/>
      <w:r w:rsidRPr="002E09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 и  многие -многие  другие.</w:t>
      </w:r>
    </w:p>
    <w:p w:rsidR="000E6A26" w:rsidRPr="002E09F2" w:rsidRDefault="000E6A26">
      <w:pPr>
        <w:rPr>
          <w:rFonts w:ascii="Times New Roman" w:hAnsi="Times New Roman" w:cs="Times New Roman"/>
          <w:sz w:val="28"/>
          <w:szCs w:val="28"/>
        </w:rPr>
      </w:pPr>
      <w:r w:rsidRPr="002E09F2">
        <w:rPr>
          <w:rFonts w:ascii="Times New Roman" w:hAnsi="Times New Roman" w:cs="Times New Roman"/>
          <w:sz w:val="28"/>
          <w:szCs w:val="28"/>
        </w:rPr>
        <w:t xml:space="preserve">      В завершении  мероприятии  была  праведна  историческая викторина о подвигах героев.</w:t>
      </w:r>
    </w:p>
    <w:p w:rsidR="000E6A26" w:rsidRPr="002E09F2" w:rsidRDefault="000E6A26" w:rsidP="000E6A26">
      <w:pPr>
        <w:rPr>
          <w:rFonts w:ascii="Times New Roman" w:hAnsi="Times New Roman" w:cs="Times New Roman"/>
          <w:sz w:val="28"/>
          <w:szCs w:val="28"/>
        </w:rPr>
      </w:pPr>
    </w:p>
    <w:p w:rsidR="000E6A26" w:rsidRPr="002E09F2" w:rsidRDefault="000E6A26" w:rsidP="000E6A2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E6A26" w:rsidRPr="002E09F2" w:rsidRDefault="000E6A26" w:rsidP="000E6A26">
      <w:pPr>
        <w:rPr>
          <w:rFonts w:ascii="Times New Roman" w:hAnsi="Times New Roman" w:cs="Times New Roman"/>
          <w:sz w:val="28"/>
          <w:szCs w:val="28"/>
        </w:rPr>
      </w:pPr>
    </w:p>
    <w:p w:rsidR="002B22E0" w:rsidRPr="002E09F2" w:rsidRDefault="000E6A26" w:rsidP="00AF5774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2E09F2">
        <w:rPr>
          <w:rFonts w:ascii="Times New Roman" w:hAnsi="Times New Roman" w:cs="Times New Roman"/>
          <w:b/>
          <w:sz w:val="28"/>
          <w:szCs w:val="28"/>
        </w:rPr>
        <w:t>Педагог-библиотекарь    Иманшапиева П.У.</w:t>
      </w:r>
    </w:p>
    <w:sectPr w:rsidR="002B22E0" w:rsidRPr="002E09F2" w:rsidSect="002A71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E4D87"/>
    <w:rsid w:val="000968A7"/>
    <w:rsid w:val="000B6E3B"/>
    <w:rsid w:val="000E6A26"/>
    <w:rsid w:val="00215015"/>
    <w:rsid w:val="002A71FA"/>
    <w:rsid w:val="002B22E0"/>
    <w:rsid w:val="002E09F2"/>
    <w:rsid w:val="00336AAB"/>
    <w:rsid w:val="004278D9"/>
    <w:rsid w:val="004B4736"/>
    <w:rsid w:val="005B2D5F"/>
    <w:rsid w:val="005D0663"/>
    <w:rsid w:val="00760F44"/>
    <w:rsid w:val="00A67C1A"/>
    <w:rsid w:val="00AF5774"/>
    <w:rsid w:val="00DE26B0"/>
    <w:rsid w:val="00E15F80"/>
    <w:rsid w:val="00E75E03"/>
    <w:rsid w:val="00EE2669"/>
    <w:rsid w:val="00F55855"/>
    <w:rsid w:val="00FE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83F853-9793-44E6-815F-53760FD0A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1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4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9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486B40EC-78DB-4409-B7FF-7FBA14180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Заместитель</dc:creator>
  <cp:lastModifiedBy>Admin</cp:lastModifiedBy>
  <cp:revision>6</cp:revision>
  <dcterms:created xsi:type="dcterms:W3CDTF">2018-05-22T09:34:00Z</dcterms:created>
  <dcterms:modified xsi:type="dcterms:W3CDTF">2018-05-24T15:19:00Z</dcterms:modified>
</cp:coreProperties>
</file>