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31" w:rsidRDefault="00660DE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203847</wp:posOffset>
                </wp:positionH>
                <wp:positionV relativeFrom="page">
                  <wp:posOffset>-104836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E50B0C" id="Shape 1" o:spid="_x0000_s1026" style="position:absolute;margin-left:16.05pt;margin-top:-8.25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" fillcolor="#fdfd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4A6631" w:rsidRDefault="004A6631">
      <w:pPr>
        <w:pStyle w:val="1"/>
        <w:ind w:right="3300"/>
      </w:pPr>
    </w:p>
    <w:p w:rsidR="004A6631" w:rsidRDefault="004A6631">
      <w:pPr>
        <w:pStyle w:val="20"/>
        <w:keepNext/>
        <w:keepLines/>
        <w:spacing w:after="900" w:line="180" w:lineRule="auto"/>
        <w:ind w:left="5740" w:right="0"/>
        <w:jc w:val="both"/>
      </w:pPr>
    </w:p>
    <w:p w:rsidR="004A6631" w:rsidRDefault="004A6631">
      <w:pPr>
        <w:pStyle w:val="22"/>
        <w:jc w:val="both"/>
      </w:pPr>
    </w:p>
    <w:p w:rsidR="004A6631" w:rsidRDefault="00660DE7">
      <w:pPr>
        <w:pStyle w:val="11"/>
        <w:keepNext/>
        <w:keepLines/>
        <w:spacing w:after="0" w:line="180" w:lineRule="auto"/>
        <w:jc w:val="both"/>
      </w:pPr>
      <w:bookmarkStart w:id="0" w:name="bookmark11"/>
      <w:r>
        <w:rPr>
          <w:color w:val="1F2126"/>
        </w:rPr>
        <w:t>Показатели оценки эффектив</w:t>
      </w:r>
      <w:r w:rsidR="00AE0321">
        <w:rPr>
          <w:color w:val="1F2126"/>
        </w:rPr>
        <w:t>ности деятельности</w:t>
      </w:r>
      <w:r>
        <w:rPr>
          <w:color w:val="1F2126"/>
        </w:rPr>
        <w:t xml:space="preserve"> руководителей</w:t>
      </w:r>
      <w:bookmarkEnd w:id="0"/>
    </w:p>
    <w:p w:rsidR="004A6631" w:rsidRDefault="00660DE7">
      <w:pPr>
        <w:pStyle w:val="11"/>
        <w:keepNext/>
        <w:keepLines/>
        <w:ind w:left="1640"/>
        <w:jc w:val="both"/>
      </w:pPr>
      <w:bookmarkStart w:id="1" w:name="bookmark10"/>
      <w:bookmarkStart w:id="2" w:name="bookmark12"/>
      <w:bookmarkStart w:id="3" w:name="bookmark9"/>
      <w:r>
        <w:t xml:space="preserve">образовательных организаций </w:t>
      </w:r>
      <w:bookmarkEnd w:id="1"/>
      <w:bookmarkEnd w:id="2"/>
      <w:bookmarkEnd w:id="3"/>
      <w:r w:rsidR="00AE0321">
        <w:t>города Буйнакска</w:t>
      </w:r>
    </w:p>
    <w:p w:rsidR="004A6631" w:rsidRDefault="00660DE7">
      <w:pPr>
        <w:pStyle w:val="11"/>
        <w:keepNext/>
        <w:keepLines/>
        <w:tabs>
          <w:tab w:val="left" w:leader="underscore" w:pos="9825"/>
        </w:tabs>
        <w:spacing w:after="560"/>
        <w:jc w:val="both"/>
      </w:pPr>
      <w:bookmarkStart w:id="4" w:name="bookmark13"/>
      <w:bookmarkStart w:id="5" w:name="bookmark14"/>
      <w:bookmarkStart w:id="6" w:name="bookmark15"/>
      <w:r>
        <w:rPr>
          <w:color w:val="15191C"/>
        </w:rPr>
        <w:t>М</w:t>
      </w:r>
      <w:r w:rsidR="00471F7D">
        <w:rPr>
          <w:color w:val="15191C"/>
        </w:rPr>
        <w:t>Б</w:t>
      </w:r>
      <w:r>
        <w:rPr>
          <w:color w:val="15191C"/>
        </w:rPr>
        <w:t>ОУ</w:t>
      </w:r>
      <w:r w:rsidR="00471F7D">
        <w:rPr>
          <w:color w:val="15191C"/>
        </w:rPr>
        <w:t xml:space="preserve"> СОШ №2</w:t>
      </w:r>
      <w:r>
        <w:rPr>
          <w:color w:val="15191C"/>
        </w:rPr>
        <w:tab/>
      </w:r>
      <w:bookmarkEnd w:id="4"/>
      <w:bookmarkEnd w:id="5"/>
      <w:bookmarkEnd w:id="6"/>
    </w:p>
    <w:p w:rsidR="004A6631" w:rsidRDefault="00660DE7">
      <w:pPr>
        <w:pStyle w:val="a5"/>
        <w:ind w:left="5173"/>
      </w:pPr>
      <w:r>
        <w:t>ФИО директора</w:t>
      </w:r>
      <w:r w:rsidR="00471F7D">
        <w:t xml:space="preserve">  Сулейманова М.Н.</w:t>
      </w: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5215"/>
        <w:gridCol w:w="2126"/>
        <w:gridCol w:w="1845"/>
      </w:tblGrid>
      <w:tr w:rsidR="004A6631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6181C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C2023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71F7D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>2020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 w:rsidR="00660DE7"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2021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 xml:space="preserve">202_ </w:t>
            </w:r>
            <w:r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</w:t>
            </w:r>
            <w:r>
              <w:rPr>
                <w:b/>
                <w:bCs/>
                <w:color w:val="181B1E"/>
                <w:sz w:val="22"/>
                <w:szCs w:val="22"/>
              </w:rPr>
              <w:tab/>
            </w:r>
            <w:proofErr w:type="spellStart"/>
            <w:r>
              <w:rPr>
                <w:b/>
                <w:bCs/>
                <w:color w:val="181B1E"/>
                <w:sz w:val="22"/>
                <w:szCs w:val="22"/>
              </w:rPr>
              <w:t>уч.г</w:t>
            </w:r>
            <w:proofErr w:type="spellEnd"/>
            <w:r>
              <w:rPr>
                <w:b/>
                <w:bCs/>
                <w:color w:val="181B1E"/>
                <w:sz w:val="22"/>
                <w:szCs w:val="22"/>
              </w:rPr>
              <w:t>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rPr>
                <w:color w:val="1C1F21"/>
              </w:rPr>
              <w:t>2.1. П</w:t>
            </w:r>
            <w:r w:rsidR="00660DE7">
              <w:rPr>
                <w:color w:val="1C1F21"/>
              </w:rPr>
              <w:t xml:space="preserve">о базовой </w:t>
            </w:r>
            <w:r w:rsidR="00660DE7">
              <w:rPr>
                <w:color w:val="1A1E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B1E21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>
              <w:rPr>
                <w:color w:val="1D2123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 w:rsidRPr="00471F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60"/>
            </w:pPr>
            <w:r>
              <w:rPr>
                <w:color w:val="1A1D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D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>
              <w:rPr>
                <w:color w:val="1C1F21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 w:rsidP="0035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E20"/>
              </w:rPr>
              <w:t xml:space="preserve">2.1.4. Доля выпускников, не получивших аттестат о среднем общем образовании </w:t>
            </w:r>
            <w:r>
              <w:rPr>
                <w:color w:val="1B1F21"/>
              </w:rPr>
              <w:t>(наличие -2 балл).</w:t>
            </w:r>
          </w:p>
          <w:p w:rsidR="004A6631" w:rsidRDefault="00660DE7">
            <w:pPr>
              <w:pStyle w:val="a7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91D1F"/>
              </w:rPr>
              <w:t xml:space="preserve">2.1.5. Доля </w:t>
            </w:r>
            <w:proofErr w:type="gramStart"/>
            <w:r>
              <w:rPr>
                <w:color w:val="191D1F"/>
              </w:rPr>
              <w:t>обучающихся</w:t>
            </w:r>
            <w:proofErr w:type="gramEnd"/>
            <w:r>
              <w:rPr>
                <w:color w:val="191D1F"/>
              </w:rPr>
              <w:t xml:space="preserve">, успешно осваивающих образовательную программу соответствующего уровня: дошкольного общего образования </w:t>
            </w:r>
            <w:r>
              <w:rPr>
                <w:color w:val="1E2123"/>
              </w:rPr>
              <w:t>-(100% +1балл);</w:t>
            </w:r>
          </w:p>
          <w:p w:rsidR="004A6631" w:rsidRDefault="00660DE7">
            <w:pPr>
              <w:pStyle w:val="a7"/>
            </w:pPr>
            <w:r>
              <w:rPr>
                <w:color w:val="1D1F22"/>
              </w:rPr>
              <w:t>начального общего образования;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D1F22"/>
              </w:rPr>
              <w:t>-(100% +1 балл);</w:t>
            </w:r>
          </w:p>
          <w:p w:rsidR="004A6631" w:rsidRDefault="00660DE7">
            <w:pPr>
              <w:pStyle w:val="a7"/>
              <w:ind w:left="160" w:hanging="160"/>
            </w:pPr>
            <w:r>
              <w:rPr>
                <w:color w:val="1B1E21"/>
              </w:rPr>
              <w:t xml:space="preserve">основного общего образования -(100% </w:t>
            </w:r>
            <w:r>
              <w:rPr>
                <w:color w:val="1B1E21"/>
                <w:sz w:val="28"/>
                <w:szCs w:val="28"/>
              </w:rPr>
              <w:t>+</w:t>
            </w:r>
            <w:r>
              <w:rPr>
                <w:color w:val="1B1E21"/>
              </w:rPr>
              <w:t>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A6631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100%+1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166"/>
              </w:tabs>
            </w:pPr>
            <w:r>
              <w:t>среднего общего образования - (100%</w:t>
            </w:r>
            <w:r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F7D" w:rsidRDefault="00471F7D" w:rsidP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pos="2506"/>
              </w:tabs>
            </w:pPr>
            <w:r>
              <w:t>2.1.7.Коэффициент участия выпускников ОО в ЕГЭ выше 80%</w:t>
            </w:r>
            <w:r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 </w:t>
            </w:r>
            <w:r w:rsidR="00471F7D">
              <w:rPr>
                <w:rFonts w:ascii="Times New Roman" w:hAnsi="Times New Roman" w:cs="Times New Roman"/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2.2. П</w:t>
            </w:r>
            <w:r w:rsidR="00660DE7"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+5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40"/>
            </w:pPr>
            <w:r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Default="00660DE7">
            <w:pPr>
              <w:pStyle w:val="a7"/>
            </w:pPr>
            <w:r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 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>
              <w:softHyphen/>
            </w:r>
            <w:r w:rsidR="00AE0321">
              <w:t>-</w:t>
            </w:r>
            <w:r>
              <w:t>практических конференций, творческих конкурсов и т.п.:</w:t>
            </w:r>
          </w:p>
          <w:p w:rsidR="004A6631" w:rsidRDefault="00660DE7">
            <w:pPr>
              <w:pStyle w:val="a7"/>
            </w:pPr>
            <w:proofErr w:type="gramStart"/>
            <w:r>
              <w:t>на муниципальном уровне +3 балла на региональном уровне +5 баллов, на всероссийском или международном уровнях +7 баллов.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 МУ+</w:t>
            </w:r>
            <w:r w:rsidR="00471F7D">
              <w:rPr>
                <w:rFonts w:ascii="Times New Roman" w:hAnsi="Times New Roman" w:cs="Times New Roman"/>
                <w:szCs w:val="10"/>
              </w:rPr>
              <w:t>418</w:t>
            </w:r>
          </w:p>
          <w:p w:rsidR="00471F7D" w:rsidRPr="00471F7D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 РУ+</w:t>
            </w:r>
            <w:r w:rsidR="00471F7D"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2.2.4.Участие обучающихся в </w:t>
            </w:r>
            <w:r w:rsidR="00AE0321">
              <w:t>социально значимых</w:t>
            </w:r>
            <w:r>
              <w:t xml:space="preserve"> социальных </w:t>
            </w:r>
            <w:proofErr w:type="gramStart"/>
            <w:r>
              <w:t>проектах</w:t>
            </w:r>
            <w:proofErr w:type="gramEnd"/>
            <w:r>
              <w:t>, волонтерском движении:</w:t>
            </w:r>
          </w:p>
          <w:p w:rsidR="004A6631" w:rsidRDefault="00660DE7">
            <w:pPr>
              <w:pStyle w:val="a7"/>
            </w:pPr>
            <w:r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574"/>
              </w:tabs>
            </w:pPr>
            <w:r>
              <w:t>2.2.5. Доля обучающихся, систематически участвующих в спортивно-оздоровительных мероприятиях 50% и более +2 балла, ниже 50%</w:t>
            </w:r>
            <w:r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 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 w:rsidP="003515FF">
            <w:pPr>
              <w:pStyle w:val="a7"/>
              <w:tabs>
                <w:tab w:val="left" w:pos="3029"/>
              </w:tabs>
            </w:pPr>
            <w:r>
              <w:t xml:space="preserve">2.2.6. Доля выпускников 11 классов </w:t>
            </w:r>
            <w:r w:rsidR="003515FF">
              <w:t xml:space="preserve">поступивших в </w:t>
            </w:r>
            <w:proofErr w:type="spellStart"/>
            <w:r w:rsidR="003515FF">
              <w:t>СУЗы</w:t>
            </w:r>
            <w:proofErr w:type="spellEnd"/>
            <w:r w:rsidR="003515FF">
              <w:t xml:space="preserve"> и ВУЗы</w:t>
            </w:r>
            <w:r>
              <w:t xml:space="preserve"> 100%</w:t>
            </w:r>
            <w:r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  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682"/>
        <w:gridCol w:w="1987"/>
        <w:gridCol w:w="2136"/>
      </w:tblGrid>
      <w:tr w:rsidR="004A6631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spacing w:after="240"/>
            </w:pPr>
            <w:r>
              <w:t xml:space="preserve">2.2.7. </w:t>
            </w:r>
            <w:proofErr w:type="gramStart"/>
            <w:r>
              <w:t>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  <w:proofErr w:type="gramEnd"/>
          </w:p>
          <w:p w:rsidR="004A6631" w:rsidRDefault="00660DE7">
            <w:pPr>
              <w:pStyle w:val="a7"/>
            </w:pPr>
            <w:r>
              <w:t xml:space="preserve">в </w:t>
            </w:r>
            <w:proofErr w:type="gramStart"/>
            <w:r>
              <w:t>региональных</w:t>
            </w:r>
            <w:proofErr w:type="gramEnd"/>
            <w:r>
              <w:t xml:space="preserve">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2.3. П</w:t>
            </w:r>
            <w:r w:rsidR="00660DE7">
              <w:t>о объективности результатов внешней</w:t>
            </w:r>
          </w:p>
          <w:p w:rsidR="004A6631" w:rsidRDefault="00660DE7">
            <w:pPr>
              <w:pStyle w:val="a7"/>
              <w:jc w:val="center"/>
            </w:pPr>
            <w:r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Default="00660DE7">
            <w:pPr>
              <w:pStyle w:val="a7"/>
            </w:pPr>
            <w:proofErr w:type="gramStart"/>
            <w:r>
              <w:t>оценочных процедур (ВПР, РПР) (в случае отнесения к спискам образовательных организаций с необъективными результатами</w:t>
            </w:r>
            <w:proofErr w:type="gramEnd"/>
          </w:p>
          <w:p w:rsidR="004A6631" w:rsidRDefault="00660DE7">
            <w:pPr>
              <w:pStyle w:val="a7"/>
            </w:pPr>
            <w:proofErr w:type="gramStart"/>
            <w:r>
              <w:t>-5 баллов по каждому предмету).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2.4. П</w:t>
            </w:r>
            <w:r w:rsidR="00660DE7">
              <w:t xml:space="preserve">о условиям осуществления </w:t>
            </w:r>
            <w:proofErr w:type="gramStart"/>
            <w:r w:rsidR="00660DE7">
              <w:t>образовательно й</w:t>
            </w:r>
            <w:proofErr w:type="gramEnd"/>
            <w:r w:rsidR="00660DE7">
              <w:t xml:space="preserve">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 xml:space="preserve">2.4.1. Данные рейтинга образовательного учреждения, размещенные на официальном сайте ГМУ (bus.gov.ru) по результатам </w:t>
            </w:r>
            <w:proofErr w:type="gramStart"/>
            <w:r>
              <w:t>проведения независимой оценки качества условий осуществления образовательной</w:t>
            </w:r>
            <w:proofErr w:type="gramEnd"/>
            <w:r>
              <w:t xml:space="preserve"> деятельности (НОКУ):</w:t>
            </w:r>
          </w:p>
          <w:p w:rsidR="004A6631" w:rsidRDefault="00660DE7">
            <w:pPr>
              <w:pStyle w:val="a7"/>
              <w:tabs>
                <w:tab w:val="left" w:pos="2136"/>
              </w:tabs>
            </w:pPr>
            <w:r>
              <w:t>40 — 60 баллов</w:t>
            </w:r>
            <w:r>
              <w:tab/>
              <w:t>+ 1 балл,</w:t>
            </w:r>
          </w:p>
          <w:p w:rsidR="004A6631" w:rsidRDefault="00660DE7">
            <w:pPr>
              <w:pStyle w:val="a7"/>
              <w:tabs>
                <w:tab w:val="left" w:pos="2074"/>
              </w:tabs>
            </w:pPr>
            <w:r>
              <w:t>61 — 80 баллов</w:t>
            </w:r>
            <w:r>
              <w:tab/>
              <w:t>+ 2 балла,</w:t>
            </w:r>
          </w:p>
          <w:p w:rsidR="004A6631" w:rsidRDefault="00660DE7">
            <w:pPr>
              <w:pStyle w:val="a7"/>
            </w:pPr>
            <w:r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2.4.2. Инвестиционная привлекательность, привлечение внебюджетных сре</w:t>
            </w:r>
            <w:proofErr w:type="gramStart"/>
            <w:r>
              <w:t>дств дл</w:t>
            </w:r>
            <w:proofErr w:type="gramEnd"/>
            <w:r>
              <w:t>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2.4.3. Отсутствие жалоб на деятельность образовательной организации за последние три года:</w:t>
            </w:r>
          </w:p>
          <w:p w:rsidR="004A6631" w:rsidRDefault="00660DE7">
            <w:pPr>
              <w:pStyle w:val="a7"/>
            </w:pPr>
            <w:r>
              <w:t>наличие жалоб -3 балла;</w:t>
            </w:r>
          </w:p>
          <w:p w:rsidR="004A6631" w:rsidRDefault="00660DE7">
            <w:pPr>
              <w:pStyle w:val="a7"/>
            </w:pPr>
            <w:r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2.5. П</w:t>
            </w:r>
            <w:r w:rsidR="00660DE7">
              <w:t xml:space="preserve">о </w:t>
            </w:r>
            <w:proofErr w:type="spellStart"/>
            <w:proofErr w:type="gramStart"/>
            <w:r w:rsidR="00660DE7">
              <w:t>индивидуализа</w:t>
            </w:r>
            <w:proofErr w:type="spellEnd"/>
            <w:r w:rsidR="00660DE7">
              <w:t xml:space="preserve"> </w:t>
            </w:r>
            <w:proofErr w:type="spellStart"/>
            <w:r w:rsidR="00660DE7">
              <w:t>ции</w:t>
            </w:r>
            <w:proofErr w:type="spellEnd"/>
            <w:proofErr w:type="gramEnd"/>
            <w:r w:rsidR="00660DE7">
              <w:t xml:space="preserve">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2.5.1. Создание условий для обучения: детей с ОВЗ +3 балла,</w:t>
            </w:r>
          </w:p>
          <w:p w:rsidR="004A6631" w:rsidRDefault="00660DE7">
            <w:pPr>
              <w:pStyle w:val="a7"/>
            </w:pPr>
            <w:r>
              <w:t>для временно нетрудоспособных</w:t>
            </w:r>
          </w:p>
          <w:p w:rsidR="004A6631" w:rsidRDefault="00660DE7">
            <w:pPr>
              <w:pStyle w:val="a7"/>
            </w:pPr>
            <w:r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  <w:p w:rsidR="00471F7D" w:rsidRDefault="00471F7D">
            <w:pPr>
              <w:rPr>
                <w:rFonts w:ascii="Times New Roman" w:hAnsi="Times New Roman" w:cs="Times New Roman"/>
              </w:rPr>
            </w:pPr>
          </w:p>
          <w:p w:rsidR="00471F7D" w:rsidRPr="00471F7D" w:rsidRDefault="0047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2.6. П</w:t>
            </w:r>
            <w:r w:rsidR="00660DE7">
              <w:t xml:space="preserve">о </w:t>
            </w:r>
            <w:r>
              <w:t xml:space="preserve">профориентации и </w:t>
            </w:r>
            <w:r w:rsidR="00660DE7">
              <w:t xml:space="preserve"> </w:t>
            </w:r>
            <w:proofErr w:type="gramStart"/>
            <w:r w:rsidR="00660DE7">
              <w:t>ДО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</w:pPr>
            <w:r>
              <w:t xml:space="preserve">наличие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на ступени основного общего образования - 1 балл;</w:t>
            </w:r>
          </w:p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</w:pPr>
            <w:r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F7D" w:rsidRDefault="00471F7D">
            <w:pPr>
              <w:rPr>
                <w:rFonts w:ascii="Times New Roman" w:hAnsi="Times New Roman" w:cs="Times New Roman"/>
                <w:szCs w:val="10"/>
              </w:rPr>
            </w:pPr>
          </w:p>
          <w:p w:rsidR="00471F7D" w:rsidRPr="00471F7D" w:rsidRDefault="00471F7D" w:rsidP="00471F7D">
            <w:pPr>
              <w:rPr>
                <w:rFonts w:ascii="Times New Roman" w:hAnsi="Times New Roman" w:cs="Times New Roman"/>
                <w:szCs w:val="10"/>
              </w:rPr>
            </w:pPr>
          </w:p>
          <w:p w:rsidR="00471F7D" w:rsidRDefault="00471F7D" w:rsidP="00471F7D">
            <w:pPr>
              <w:rPr>
                <w:rFonts w:ascii="Times New Roman" w:hAnsi="Times New Roman" w:cs="Times New Roman"/>
                <w:szCs w:val="10"/>
              </w:rPr>
            </w:pPr>
          </w:p>
          <w:p w:rsidR="004A6631" w:rsidRPr="00471F7D" w:rsidRDefault="00471F7D" w:rsidP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2.6.3. Доля </w:t>
            </w:r>
            <w:proofErr w:type="gramStart"/>
            <w:r>
              <w:t>обучающихся</w:t>
            </w:r>
            <w:proofErr w:type="gramEnd"/>
            <w:r>
              <w:t>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471F7D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>
              <w:t>Развитие кадрового потенциала:</w:t>
            </w:r>
          </w:p>
          <w:p w:rsidR="004A6631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</w:pPr>
            <w:r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3.1.2. Наличие не менее чем 60 % </w:t>
            </w:r>
            <w:proofErr w:type="spellStart"/>
            <w:r>
              <w:t>аттестовавшихся</w:t>
            </w:r>
            <w:proofErr w:type="spellEnd"/>
            <w:r>
              <w:t xml:space="preserve">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810"/>
              </w:tabs>
            </w:pPr>
            <w:r>
              <w:t xml:space="preserve">3.1.3.Доля </w:t>
            </w:r>
            <w:proofErr w:type="spellStart"/>
            <w:r>
              <w:t>педработников</w:t>
            </w:r>
            <w:proofErr w:type="spellEnd"/>
            <w:r>
              <w:t xml:space="preserve"> в возрасте до 35 лет выше 10%</w:t>
            </w:r>
            <w:r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471F7D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3.3. Участие педагогических работников в конкурсах профессионального масте</w:t>
            </w:r>
            <w:r w:rsidR="0072326A">
              <w:t xml:space="preserve">рства из перечня </w:t>
            </w:r>
            <w:proofErr w:type="spellStart"/>
            <w:r w:rsidR="0072326A">
              <w:t>Минобрнауки</w:t>
            </w:r>
            <w:proofErr w:type="spellEnd"/>
            <w:r w:rsidR="0072326A">
              <w:t xml:space="preserve"> РД</w:t>
            </w:r>
            <w:r>
              <w:t>: на муниципальном уровне + 1 балл за каждого участника,</w:t>
            </w:r>
          </w:p>
          <w:p w:rsidR="004A6631" w:rsidRDefault="00660DE7">
            <w:pPr>
              <w:pStyle w:val="a7"/>
            </w:pPr>
            <w:r>
              <w:t>на региональном уровне + 2 балла за каждого участника,</w:t>
            </w:r>
          </w:p>
          <w:p w:rsidR="004A6631" w:rsidRDefault="00660DE7">
            <w:pPr>
              <w:pStyle w:val="a7"/>
            </w:pPr>
            <w:r>
              <w:t>на федеральном уровне + 3 балла за каждого участника.</w:t>
            </w:r>
          </w:p>
          <w:p w:rsidR="004A6631" w:rsidRDefault="00660DE7">
            <w:pPr>
              <w:pStyle w:val="a7"/>
            </w:pPr>
            <w:r>
              <w:t>В случае наличия победителя: на муниципальном уровне +2 балла за каждого победителя,</w:t>
            </w:r>
          </w:p>
          <w:p w:rsidR="004A6631" w:rsidRDefault="00660DE7">
            <w:pPr>
              <w:pStyle w:val="a7"/>
            </w:pPr>
            <w:r>
              <w:t>на региональном уровне + 3 балла за каждого победителя,</w:t>
            </w:r>
          </w:p>
          <w:p w:rsidR="004A6631" w:rsidRDefault="00660DE7">
            <w:pPr>
              <w:pStyle w:val="a7"/>
            </w:pPr>
            <w:r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</w:t>
            </w:r>
            <w:r w:rsidR="003515FF">
              <w:rPr>
                <w:rFonts w:ascii="Times New Roman" w:hAnsi="Times New Roman" w:cs="Times New Roman"/>
                <w:szCs w:val="10"/>
              </w:rPr>
              <w:t>2</w:t>
            </w:r>
          </w:p>
          <w:p w:rsidR="00034230" w:rsidRDefault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Default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Default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Default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Default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Pr="00034230" w:rsidRDefault="00034230" w:rsidP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Pr="00034230" w:rsidRDefault="00034230" w:rsidP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Pr="00034230" w:rsidRDefault="00034230" w:rsidP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Default="00034230" w:rsidP="00034230">
            <w:pPr>
              <w:rPr>
                <w:rFonts w:ascii="Times New Roman" w:hAnsi="Times New Roman" w:cs="Times New Roman"/>
                <w:szCs w:val="10"/>
              </w:rPr>
            </w:pPr>
          </w:p>
          <w:p w:rsidR="00034230" w:rsidRPr="00034230" w:rsidRDefault="003515FF" w:rsidP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</w:t>
            </w:r>
            <w:proofErr w:type="spellStart"/>
            <w:r>
              <w:t>Минобрнауки</w:t>
            </w:r>
            <w:proofErr w:type="spellEnd"/>
            <w:r>
              <w:t xml:space="preserve"> </w:t>
            </w:r>
            <w:r w:rsidR="0072326A">
              <w:t>РД</w:t>
            </w:r>
            <w:r>
              <w:t>:</w:t>
            </w:r>
          </w:p>
          <w:p w:rsidR="004A6631" w:rsidRDefault="00660DE7">
            <w:pPr>
              <w:pStyle w:val="a7"/>
            </w:pPr>
            <w:r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Default="00660DE7">
            <w:pPr>
              <w:pStyle w:val="a7"/>
            </w:pPr>
            <w:r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line="233" w:lineRule="auto"/>
            </w:pPr>
            <w:r>
              <w:t>3.6.Соответствие кандидата на вакантную должность руководителя</w:t>
            </w:r>
          </w:p>
          <w:p w:rsidR="004A6631" w:rsidRDefault="00660DE7">
            <w:pPr>
              <w:pStyle w:val="a7"/>
              <w:spacing w:line="233" w:lineRule="auto"/>
            </w:pPr>
            <w:r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4.3. Повышение квалификации руководителя по программам управленческого профиля </w:t>
            </w:r>
            <w:proofErr w:type="gramStart"/>
            <w:r>
              <w:t>за</w:t>
            </w:r>
            <w:proofErr w:type="gramEnd"/>
            <w:r>
              <w:t xml:space="preserve">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Default="00660DE7">
            <w:pPr>
              <w:pStyle w:val="a7"/>
            </w:pPr>
            <w:r>
              <w:t>очный конкурс + 5 баллов;</w:t>
            </w:r>
          </w:p>
          <w:p w:rsidR="004A6631" w:rsidRDefault="00660DE7">
            <w:pPr>
              <w:pStyle w:val="a7"/>
            </w:pPr>
            <w:r>
              <w:t>заочный 2 балла</w:t>
            </w:r>
            <w:proofErr w:type="gramStart"/>
            <w:r>
              <w:t>2</w:t>
            </w:r>
            <w:proofErr w:type="gramEnd"/>
            <w:r>
              <w:t xml:space="preserve">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5. Наличие</w:t>
            </w:r>
          </w:p>
          <w:p w:rsidR="004A6631" w:rsidRDefault="00660DE7">
            <w:pPr>
              <w:pStyle w:val="a7"/>
              <w:jc w:val="center"/>
            </w:pPr>
            <w:r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15FF" w:rsidRDefault="00660DE7">
            <w:pPr>
              <w:pStyle w:val="a7"/>
            </w:pPr>
            <w:r>
              <w:t xml:space="preserve"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</w:t>
            </w:r>
          </w:p>
          <w:p w:rsidR="004A6631" w:rsidRDefault="00660DE7">
            <w:pPr>
              <w:pStyle w:val="a7"/>
            </w:pPr>
            <w:r>
              <w:t>— руководство образовательной деятельностью ОО (+1 балл);</w:t>
            </w:r>
          </w:p>
          <w:p w:rsidR="003515FF" w:rsidRDefault="00660DE7">
            <w:pPr>
              <w:pStyle w:val="a7"/>
            </w:pPr>
            <w:r>
              <w:t>— руководство развитием ОО (+1 балл);</w:t>
            </w:r>
          </w:p>
          <w:p w:rsidR="003515FF" w:rsidRDefault="00660DE7">
            <w:pPr>
              <w:pStyle w:val="a7"/>
            </w:pPr>
            <w:r>
              <w:t xml:space="preserve"> — управление ресурсами ОО (+1 балл); </w:t>
            </w:r>
          </w:p>
          <w:p w:rsidR="004A6631" w:rsidRDefault="00660DE7">
            <w:pPr>
              <w:pStyle w:val="a7"/>
            </w:pPr>
            <w:r>
              <w:t>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Default="00660DE7">
            <w:pPr>
              <w:pStyle w:val="a7"/>
            </w:pPr>
            <w:proofErr w:type="gramStart"/>
            <w:r>
              <w:t>+1 балл);</w:t>
            </w:r>
            <w:proofErr w:type="gramEnd"/>
          </w:p>
          <w:p w:rsidR="004A6631" w:rsidRDefault="00660DE7">
            <w:pPr>
              <w:pStyle w:val="a7"/>
            </w:pPr>
            <w:r>
              <w:t xml:space="preserve">-управление </w:t>
            </w:r>
            <w:proofErr w:type="gramStart"/>
            <w:r>
              <w:t>научно-исследовательской</w:t>
            </w:r>
            <w:proofErr w:type="gramEnd"/>
            <w:r>
              <w:t xml:space="preserve">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Pr="00034230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инновационной деятельностью, наличие инновационных площадок ОО (+3 балла); </w:t>
            </w:r>
            <w:proofErr w:type="gramStart"/>
            <w:r>
              <w:t>-п</w:t>
            </w:r>
            <w:proofErr w:type="gramEnd"/>
            <w:r>
              <w:t>редставление опыта работы</w:t>
            </w:r>
          </w:p>
          <w:p w:rsidR="004A6631" w:rsidRDefault="00660DE7">
            <w:pPr>
              <w:pStyle w:val="a7"/>
            </w:pPr>
            <w:r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0</w:t>
            </w: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Default="003515FF">
            <w:pPr>
              <w:rPr>
                <w:rFonts w:ascii="Times New Roman" w:hAnsi="Times New Roman" w:cs="Times New Roman"/>
                <w:szCs w:val="10"/>
              </w:rPr>
            </w:pPr>
          </w:p>
          <w:p w:rsidR="003515FF" w:rsidRPr="00034230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 xml:space="preserve">6. Наличие </w:t>
            </w:r>
            <w:proofErr w:type="gramStart"/>
            <w:r>
              <w:t>неэффективны</w:t>
            </w:r>
            <w:proofErr w:type="gramEnd"/>
            <w:r>
              <w:t xml:space="preserve">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6.2. </w:t>
            </w:r>
            <w:proofErr w:type="gramStart"/>
            <w:r>
              <w:t>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6.4. Отсутствие замечаний по качеству и срокам предоставления установленной отчетности и требуемой информаци</w:t>
            </w:r>
            <w:proofErr w:type="gramStart"/>
            <w:r>
              <w:t>и(</w:t>
            </w:r>
            <w:proofErr w:type="gramEnd"/>
            <w:r>
              <w:t>отсутствие + 2 балла, наличие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6.5. </w:t>
            </w:r>
            <w:proofErr w:type="gramStart"/>
            <w:r>
              <w:t>Доля привлеченных средств в бюджете наличие + 2 балла, отсутствие -2 балла).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034230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7.1. Осуществление </w:t>
            </w:r>
            <w:proofErr w:type="gramStart"/>
            <w:r>
              <w:t>образовательной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деятельности:</w:t>
            </w:r>
          </w:p>
          <w:p w:rsidR="004A6631" w:rsidRDefault="00660DE7">
            <w:pPr>
              <w:pStyle w:val="a7"/>
            </w:pPr>
            <w:r>
              <w:t>7.1.1. в малокомплектных школах + 1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7.1.2. в сельских школах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7.1.3. городских </w:t>
            </w:r>
            <w:proofErr w:type="gramStart"/>
            <w:r>
              <w:t>школах</w:t>
            </w:r>
            <w:proofErr w:type="gramEnd"/>
            <w:r>
              <w:t>, с численностью обучающихся до 500 человек -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034230" w:rsidRDefault="004A6631">
            <w:pPr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3515FF">
        <w:trPr>
          <w:trHeight w:hRule="exact" w:val="566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5FF" w:rsidRDefault="003515FF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5FF" w:rsidRDefault="003515FF">
            <w:pPr>
              <w:pStyle w:val="a7"/>
            </w:pPr>
            <w:r>
              <w:t xml:space="preserve">7.1.4. городских </w:t>
            </w:r>
            <w:proofErr w:type="gramStart"/>
            <w:r>
              <w:t>школах</w:t>
            </w:r>
            <w:proofErr w:type="gramEnd"/>
            <w:r>
              <w:t>, с численностью более 1000 человек +2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5FF" w:rsidRPr="00034230" w:rsidRDefault="003515FF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5FF" w:rsidRDefault="003515FF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ИТОГО количество баллов: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034230" w:rsidRDefault="00124BBC">
            <w:pPr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527</w:t>
            </w:r>
            <w:bookmarkStart w:id="7" w:name="_GoBack"/>
            <w:bookmarkEnd w:id="7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B9743F" w:rsidRDefault="00B9743F"/>
    <w:p w:rsidR="00AE0321" w:rsidRDefault="00AE0321"/>
    <w:sectPr w:rsidR="00AE0321">
      <w:pgSz w:w="11900" w:h="16840"/>
      <w:pgMar w:top="1133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92" w:rsidRDefault="00EF7A92">
      <w:r>
        <w:separator/>
      </w:r>
    </w:p>
  </w:endnote>
  <w:endnote w:type="continuationSeparator" w:id="0">
    <w:p w:rsidR="00EF7A92" w:rsidRDefault="00EF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92" w:rsidRDefault="00EF7A92"/>
  </w:footnote>
  <w:footnote w:type="continuationSeparator" w:id="0">
    <w:p w:rsidR="00EF7A92" w:rsidRDefault="00EF7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31"/>
    <w:rsid w:val="00034230"/>
    <w:rsid w:val="00087F4E"/>
    <w:rsid w:val="00124BBC"/>
    <w:rsid w:val="003515FF"/>
    <w:rsid w:val="00471F7D"/>
    <w:rsid w:val="004A6631"/>
    <w:rsid w:val="00660DE7"/>
    <w:rsid w:val="0072326A"/>
    <w:rsid w:val="008B29B5"/>
    <w:rsid w:val="00956A9B"/>
    <w:rsid w:val="00AE0321"/>
    <w:rsid w:val="00B9743F"/>
    <w:rsid w:val="00E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Асият</cp:lastModifiedBy>
  <cp:revision>4</cp:revision>
  <dcterms:created xsi:type="dcterms:W3CDTF">2021-09-02T12:31:00Z</dcterms:created>
  <dcterms:modified xsi:type="dcterms:W3CDTF">2021-09-03T05:36:00Z</dcterms:modified>
</cp:coreProperties>
</file>