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A" w:rsidRDefault="0029212A" w:rsidP="0029212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№_______</w:t>
      </w:r>
    </w:p>
    <w:p w:rsidR="0029212A" w:rsidRDefault="0029212A" w:rsidP="0029212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9212A" w:rsidRDefault="0029212A" w:rsidP="0029212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444C8F">
        <w:rPr>
          <w:rFonts w:ascii="Times New Roman" w:eastAsia="Times New Roman" w:hAnsi="Times New Roman" w:cs="Times New Roman"/>
          <w:b/>
          <w:sz w:val="28"/>
          <w:szCs w:val="28"/>
        </w:rPr>
        <w:t>об оказании образовательных услуг обучающемуся, нуждающемуся в длительном лечении, (ребёнка-инвалида), в части организации обучения по основным общеобразовательным программам на дому (в медицинской организации)</w:t>
      </w:r>
      <w:proofErr w:type="gramEnd"/>
    </w:p>
    <w:p w:rsidR="0029212A" w:rsidRDefault="0029212A" w:rsidP="0029212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9212A" w:rsidRPr="0029212A" w:rsidRDefault="0029212A" w:rsidP="0029212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9212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г. Буйнакск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                                                      </w:t>
      </w:r>
      <w:r w:rsidRPr="0029212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«____»_________________20____г.</w:t>
      </w:r>
    </w:p>
    <w:p w:rsidR="0029212A" w:rsidRDefault="0029212A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676D" w:rsidRDefault="0029212A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Муниципальное бюджетное общеобразовательное учреждение «Средняя общеобразовательная школа №2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города Буйнакска»</w:t>
      </w:r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, именуемое в дальнейшем 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лицензия № 8361, выданная Министерством образования и науки Республики Дагестан от 28.10.2015г., свидетельство о государственной аккредитации №6312, выданное Министерством образования и науки Республики Дагестан от 19.10.2015г. </w:t>
      </w:r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лице директора Сулеймановой </w:t>
      </w:r>
      <w:proofErr w:type="spellStart"/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Миясат</w:t>
      </w:r>
      <w:proofErr w:type="spellEnd"/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Назимовны</w:t>
      </w:r>
      <w:proofErr w:type="spellEnd"/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, действующе</w:t>
      </w:r>
      <w:r w:rsidR="000D676D">
        <w:rPr>
          <w:rFonts w:ascii="Times New Roman" w:eastAsia="Times New Roman" w:hAnsi="Times New Roman" w:cs="Times New Roman"/>
          <w:spacing w:val="2"/>
          <w:sz w:val="24"/>
          <w:szCs w:val="24"/>
        </w:rPr>
        <w:t>го</w:t>
      </w:r>
      <w:r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основании Устава, с одной стороны, и </w:t>
      </w:r>
      <w:r w:rsidR="000D676D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</w:t>
      </w:r>
      <w:proofErr w:type="gramEnd"/>
    </w:p>
    <w:p w:rsidR="000D676D" w:rsidRDefault="000D676D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____________________________________________________________________________</w:t>
      </w:r>
    </w:p>
    <w:p w:rsidR="000D676D" w:rsidRPr="000D676D" w:rsidRDefault="000D676D" w:rsidP="000D676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24"/>
        </w:rPr>
      </w:pPr>
      <w:r w:rsidRPr="000D676D">
        <w:rPr>
          <w:rFonts w:ascii="Times New Roman" w:eastAsia="Times New Roman" w:hAnsi="Times New Roman" w:cs="Times New Roman"/>
          <w:spacing w:val="2"/>
          <w:sz w:val="16"/>
          <w:szCs w:val="24"/>
        </w:rPr>
        <w:t>(Фамилия Имя Отчество)</w:t>
      </w:r>
    </w:p>
    <w:p w:rsidR="000D676D" w:rsidRDefault="000D676D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212A" w:rsidRPr="0029212A">
        <w:rPr>
          <w:rFonts w:ascii="Times New Roman" w:eastAsia="Times New Roman" w:hAnsi="Times New Roman" w:cs="Times New Roman"/>
          <w:spacing w:val="2"/>
          <w:sz w:val="24"/>
          <w:szCs w:val="24"/>
        </w:rPr>
        <w:t>законный представитель (родитель, опекун, усыновитель)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____________________________________________________________________________</w:t>
      </w:r>
    </w:p>
    <w:p w:rsidR="000D676D" w:rsidRPr="000D676D" w:rsidRDefault="000D676D" w:rsidP="000D676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24"/>
        </w:rPr>
      </w:pPr>
      <w:r w:rsidRPr="000D676D">
        <w:rPr>
          <w:rFonts w:ascii="Times New Roman" w:eastAsia="Times New Roman" w:hAnsi="Times New Roman" w:cs="Times New Roman"/>
          <w:spacing w:val="2"/>
          <w:sz w:val="16"/>
          <w:szCs w:val="24"/>
        </w:rPr>
        <w:t>(Фамилия Имя Отчество)</w:t>
      </w:r>
    </w:p>
    <w:p w:rsidR="000D676D" w:rsidRDefault="00BC0C24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z w:val="24"/>
          <w:szCs w:val="24"/>
        </w:rPr>
        <w:t>именуемый в дальнейшем "Представитель" и "Обучающийся" с другой стороны, именуемые совместно "Стороны", подписали настоящий договор о нижеследующем.</w:t>
      </w:r>
    </w:p>
    <w:p w:rsidR="0029212A" w:rsidRDefault="0029212A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C0C24" w:rsidRPr="00BC0C24" w:rsidRDefault="00BC0C24" w:rsidP="00BC0C24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BC0C24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Предмет договора</w:t>
      </w:r>
    </w:p>
    <w:p w:rsidR="0029212A" w:rsidRDefault="0029212A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1.1. 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 образовательных услуг в части организации </w:t>
      </w:r>
      <w:proofErr w:type="gramStart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</w:t>
      </w:r>
      <w:proofErr w:type="gramEnd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основным общеобразовательным программам на дому (в медицинской организации).</w:t>
      </w:r>
    </w:p>
    <w:p w:rsidR="006645BE" w:rsidRPr="00444C8F" w:rsidRDefault="006645BE" w:rsidP="002921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1.2. Организация </w:t>
      </w:r>
      <w:proofErr w:type="gramStart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</w:t>
      </w:r>
      <w:proofErr w:type="gramEnd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основным общеобразовательным программам на дому (в медицинской организации) регламентируется индивидуальным учебным планом, годовым календарным графиком и расписанием занятий.</w:t>
      </w:r>
    </w:p>
    <w:p w:rsidR="006645BE" w:rsidRPr="00444C8F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6645BE" w:rsidRDefault="002643D9" w:rsidP="006645BE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6645BE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Права и обязанности Сторон</w:t>
      </w:r>
    </w:p>
    <w:p w:rsidR="006645BE" w:rsidRDefault="006645BE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</w:p>
    <w:p w:rsidR="002643D9" w:rsidRPr="007D2389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  <w:t>Организация: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2.1. Обязуется обеспечить предоставление Обучающемуся обучения по основным общеобразовательным программам на дому (в медицинской организации) в рамках федеральных государственных образовательных стандартов по предметам индивидуального учебного плана ______ класса из расчёта _____ часов в неделю.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2.2. 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2.4. Осуществляет промежуточную аттестацию </w:t>
      </w:r>
      <w:proofErr w:type="gramStart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proofErr w:type="gramEnd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период с __________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___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___ по ________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_______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______.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2.5. Информирует Представителя, в том числе через "Электронный дневник", о результатах текущего контроля за успеваемостью Обучающегося и итогах промежуточной аттестации.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2.8. 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6645BE" w:rsidRPr="00444C8F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7D2389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  <w:t>Представитель: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2.10.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2.11. Обеспечивает выполнение Обучающимся заданий педагогических работников и предоставление их педагогическим работникам.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Своевременно </w:t>
      </w:r>
      <w:proofErr w:type="gramStart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предоставляет Организации необходимые документы</w:t>
      </w:r>
      <w:proofErr w:type="gramEnd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законодательством и законодательством Республики Дагестан.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 Имеет право на получение в доступной форме информации о результатах освоения Обучающимся образовательной программы.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7D2389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  <w:t>Обучающийся: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 Выполняет задания педагогических работников и предоставляет их педагогическим работникам.</w:t>
      </w: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</w:t>
      </w:r>
      <w:r w:rsidR="006645BE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. Пользуется академическими правами обучающихся в соответствии с федеральным законодательством и законодательством Республики Дагестан.</w:t>
      </w:r>
    </w:p>
    <w:p w:rsidR="002643D9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645BE" w:rsidRPr="007D2389" w:rsidRDefault="006645BE" w:rsidP="006645BE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Ответственность сторон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3.1.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 </w:t>
      </w:r>
      <w:proofErr w:type="gramStart"/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Представитель несет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4.1, 4.2 настоящего Договора.</w:t>
      </w:r>
      <w:proofErr w:type="gramEnd"/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645BE" w:rsidRPr="007D2389" w:rsidRDefault="006645BE" w:rsidP="006645BE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Срок действия договора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4.1. Настоящий договор вступает в силу с момента его подписания Сторонами и действует по ___________ 20____ г.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4.2. 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645BE" w:rsidRPr="007D2389" w:rsidRDefault="006645BE" w:rsidP="006645BE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Порядок Расторжения Договора</w:t>
      </w:r>
    </w:p>
    <w:p w:rsidR="006645BE" w:rsidRPr="00444C8F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5.1. Настоящий договор расторгается:</w:t>
      </w:r>
    </w:p>
    <w:p w:rsidR="002643D9" w:rsidRPr="00444C8F" w:rsidRDefault="002643D9" w:rsidP="006645B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left="567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отчислении Обучающегося из Организации по заявлению Представителя, в том числе в связи с получением образования (завершением обучения); </w:t>
      </w:r>
    </w:p>
    <w:p w:rsidR="002643D9" w:rsidRPr="00444C8F" w:rsidRDefault="002643D9" w:rsidP="006645B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left="567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по соглашению Сторон.</w:t>
      </w:r>
    </w:p>
    <w:p w:rsidR="006645BE" w:rsidRDefault="006645BE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6645B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5.2. Договор может быть расторгнут в одностороннем порядке по заявлению Представителя.</w:t>
      </w:r>
    </w:p>
    <w:p w:rsidR="006645BE" w:rsidRDefault="006645BE" w:rsidP="006645BE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6645BE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5.3. При ликвидации или реорганизации Организации, обязательства по данному договору переходят к правопреемнику Организации</w:t>
      </w:r>
    </w:p>
    <w:p w:rsidR="007D2389" w:rsidRDefault="007D2389" w:rsidP="006645BE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Pr="007D2389" w:rsidRDefault="007D2389" w:rsidP="007D2389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Заключительная часть</w:t>
      </w:r>
    </w:p>
    <w:p w:rsidR="007D2389" w:rsidRPr="00444C8F" w:rsidRDefault="007D2389" w:rsidP="006645BE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6.1. Настоящий договор составлен на ____ страницах в двух экземплярах, по одному для каждой стороны. Один экземпляр хранится в Организации, другой - у Представителя. Оба экземпляра имеют равную юридическую силу.</w:t>
      </w:r>
      <w:r w:rsidR="007D23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D2389" w:rsidRPr="007D2389" w:rsidRDefault="007D2389" w:rsidP="007D2389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7D2389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lastRenderedPageBreak/>
        <w:t>Реквизиты и подписи сторон</w:t>
      </w: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76"/>
      </w:tblGrid>
      <w:tr w:rsidR="007D2389" w:rsidRPr="00976C7A" w:rsidTr="007D2389">
        <w:tc>
          <w:tcPr>
            <w:tcW w:w="4672" w:type="dxa"/>
            <w:shd w:val="clear" w:color="auto" w:fill="auto"/>
          </w:tcPr>
          <w:p w:rsidR="007D2389" w:rsidRPr="00976C7A" w:rsidRDefault="007D2389" w:rsidP="00AE508D">
            <w:pPr>
              <w:pStyle w:val="a7"/>
              <w:jc w:val="center"/>
            </w:pPr>
            <w:r w:rsidRPr="00976C7A">
              <w:t>УЧРЕЖДЕНИЕ</w:t>
            </w:r>
          </w:p>
          <w:p w:rsidR="007D2389" w:rsidRPr="00976C7A" w:rsidRDefault="007D2389" w:rsidP="00AE508D">
            <w:pPr>
              <w:pStyle w:val="a7"/>
            </w:pPr>
            <w:r w:rsidRPr="00976C7A">
              <w:t xml:space="preserve">Наименование общеобразовательной организации </w:t>
            </w:r>
            <w:r w:rsidRPr="00862CA5">
              <w:rPr>
                <w:u w:val="single"/>
              </w:rPr>
              <w:t>МБОУ СОШ №2</w:t>
            </w:r>
            <w:r>
              <w:rPr>
                <w:u w:val="single"/>
              </w:rPr>
              <w:t>__________</w:t>
            </w:r>
          </w:p>
          <w:p w:rsidR="007D2389" w:rsidRPr="00976C7A" w:rsidRDefault="007D2389" w:rsidP="00AE508D">
            <w:pPr>
              <w:pStyle w:val="a7"/>
            </w:pPr>
            <w:r w:rsidRPr="00976C7A">
              <w:t xml:space="preserve">адрес </w:t>
            </w:r>
            <w:r>
              <w:t xml:space="preserve">г. Буйнакск, ул. </w:t>
            </w:r>
            <w:proofErr w:type="spellStart"/>
            <w:r>
              <w:t>ак</w:t>
            </w:r>
            <w:proofErr w:type="spellEnd"/>
            <w:r>
              <w:t xml:space="preserve">. </w:t>
            </w:r>
            <w:proofErr w:type="spellStart"/>
            <w:r>
              <w:t>Аскерханова</w:t>
            </w:r>
            <w:proofErr w:type="spellEnd"/>
            <w:r>
              <w:t>, 18</w:t>
            </w:r>
          </w:p>
          <w:p w:rsidR="007D2389" w:rsidRPr="00976C7A" w:rsidRDefault="007D2389" w:rsidP="00AE508D">
            <w:pPr>
              <w:pStyle w:val="a7"/>
            </w:pPr>
            <w:r w:rsidRPr="00976C7A">
              <w:t xml:space="preserve"> ИНН/КПП </w:t>
            </w:r>
            <w:r>
              <w:t>0543037606</w:t>
            </w:r>
            <w:r w:rsidRPr="00976C7A">
              <w:t>/</w:t>
            </w:r>
            <w:r>
              <w:t>054301001</w:t>
            </w:r>
          </w:p>
          <w:p w:rsidR="007D2389" w:rsidRPr="00976C7A" w:rsidRDefault="007D2389" w:rsidP="00AE508D">
            <w:pPr>
              <w:pStyle w:val="a7"/>
            </w:pPr>
            <w:r w:rsidRPr="00976C7A">
              <w:t>БИК</w:t>
            </w:r>
            <w:r>
              <w:t xml:space="preserve"> 048209001</w:t>
            </w:r>
            <w:r w:rsidRPr="00976C7A">
              <w:t xml:space="preserve"> </w:t>
            </w:r>
          </w:p>
          <w:p w:rsidR="007D2389" w:rsidRPr="00976C7A" w:rsidRDefault="007D2389" w:rsidP="00AE508D">
            <w:pPr>
              <w:pStyle w:val="a7"/>
            </w:pPr>
            <w:r w:rsidRPr="00976C7A">
              <w:t>_______________/</w:t>
            </w:r>
            <w:r>
              <w:t>М.Н. Сулейманова</w:t>
            </w:r>
            <w:r w:rsidRPr="00976C7A">
              <w:t xml:space="preserve">/ </w:t>
            </w:r>
          </w:p>
          <w:p w:rsidR="007D2389" w:rsidRPr="00976C7A" w:rsidRDefault="007D2389" w:rsidP="00AE508D">
            <w:pPr>
              <w:pStyle w:val="a7"/>
            </w:pPr>
            <w:r w:rsidRPr="00976C7A">
              <w:t>МП</w:t>
            </w:r>
          </w:p>
        </w:tc>
        <w:tc>
          <w:tcPr>
            <w:tcW w:w="4776" w:type="dxa"/>
            <w:shd w:val="clear" w:color="auto" w:fill="auto"/>
          </w:tcPr>
          <w:p w:rsidR="007D2389" w:rsidRPr="00976C7A" w:rsidRDefault="007D2389" w:rsidP="00AE508D">
            <w:pPr>
              <w:pStyle w:val="a7"/>
              <w:jc w:val="center"/>
            </w:pPr>
            <w:r w:rsidRPr="00976C7A">
              <w:t>ПРЕДСТАВИТЕЛЬ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>
              <w:t>ФИО_________________________________</w:t>
            </w:r>
          </w:p>
          <w:p w:rsidR="007D2389" w:rsidRPr="00976C7A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 w:rsidRPr="00976C7A">
              <w:t>паспортные данные</w:t>
            </w:r>
            <w:r>
              <w:t xml:space="preserve"> ____________________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Pr="00976C7A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 w:rsidRPr="00976C7A">
              <w:t xml:space="preserve">адрес </w:t>
            </w:r>
            <w:r>
              <w:t>________________________________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Pr="00976C7A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Default="007D2389" w:rsidP="00AE508D">
            <w:pPr>
              <w:pStyle w:val="a7"/>
              <w:spacing w:before="0" w:beforeAutospacing="0" w:after="0" w:afterAutospacing="0"/>
            </w:pPr>
            <w:r w:rsidRPr="00976C7A">
              <w:t>Телефон</w:t>
            </w:r>
            <w:r>
              <w:t xml:space="preserve"> ______________________________</w:t>
            </w:r>
          </w:p>
          <w:p w:rsidR="007D2389" w:rsidRPr="00976C7A" w:rsidRDefault="007D2389" w:rsidP="00AE508D">
            <w:pPr>
              <w:pStyle w:val="a7"/>
              <w:spacing w:before="0" w:beforeAutospacing="0" w:after="0" w:afterAutospacing="0"/>
            </w:pPr>
            <w:r>
              <w:t>______________________________________</w:t>
            </w:r>
          </w:p>
          <w:p w:rsidR="007D2389" w:rsidRPr="00976C7A" w:rsidRDefault="007D2389" w:rsidP="00AE508D">
            <w:pPr>
              <w:pStyle w:val="a7"/>
            </w:pPr>
            <w:r w:rsidRPr="00976C7A">
              <w:t>_______________/</w:t>
            </w:r>
            <w:r>
              <w:t>_____________________</w:t>
            </w:r>
            <w:r w:rsidRPr="00976C7A">
              <w:t>/</w:t>
            </w:r>
          </w:p>
          <w:p w:rsidR="007D2389" w:rsidRPr="00976C7A" w:rsidRDefault="007D2389" w:rsidP="00AE508D">
            <w:pPr>
              <w:pStyle w:val="a7"/>
            </w:pPr>
            <w:r w:rsidRPr="00976C7A">
              <w:t>(подпись родителя (законного представителя, обучающегося</w:t>
            </w:r>
            <w:proofErr w:type="gramStart"/>
            <w:r w:rsidRPr="00976C7A">
              <w:t xml:space="preserve"> )</w:t>
            </w:r>
            <w:proofErr w:type="gramEnd"/>
          </w:p>
        </w:tc>
      </w:tr>
    </w:tbl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7D2389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7D2389" w:rsidRPr="00444C8F" w:rsidRDefault="007D238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bookmarkStart w:id="0" w:name="_GoBack"/>
      <w:bookmarkEnd w:id="0"/>
    </w:p>
    <w:sectPr w:rsidR="007D2389" w:rsidRPr="0044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87E"/>
    <w:multiLevelType w:val="hybridMultilevel"/>
    <w:tmpl w:val="6814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B6DF8"/>
    <w:multiLevelType w:val="hybridMultilevel"/>
    <w:tmpl w:val="2FA051EC"/>
    <w:lvl w:ilvl="0" w:tplc="7B525CEE">
      <w:start w:val="1"/>
      <w:numFmt w:val="bullet"/>
      <w:lvlText w:val=""/>
      <w:lvlJc w:val="right"/>
      <w:pPr>
        <w:ind w:left="-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E4"/>
    <w:rsid w:val="000D676D"/>
    <w:rsid w:val="002643D9"/>
    <w:rsid w:val="0029212A"/>
    <w:rsid w:val="00445099"/>
    <w:rsid w:val="006226E4"/>
    <w:rsid w:val="006645BE"/>
    <w:rsid w:val="007633EB"/>
    <w:rsid w:val="007D2389"/>
    <w:rsid w:val="007E652C"/>
    <w:rsid w:val="00893A7C"/>
    <w:rsid w:val="008F64D9"/>
    <w:rsid w:val="00B87DC4"/>
    <w:rsid w:val="00BC0C24"/>
    <w:rsid w:val="00B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D9"/>
    <w:pPr>
      <w:ind w:left="720"/>
      <w:contextualSpacing/>
    </w:pPr>
  </w:style>
  <w:style w:type="paragraph" w:styleId="a4">
    <w:name w:val="No Spacing"/>
    <w:uiPriority w:val="1"/>
    <w:qFormat/>
    <w:rsid w:val="002643D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9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7D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D9"/>
    <w:pPr>
      <w:ind w:left="720"/>
      <w:contextualSpacing/>
    </w:pPr>
  </w:style>
  <w:style w:type="paragraph" w:styleId="a4">
    <w:name w:val="No Spacing"/>
    <w:uiPriority w:val="1"/>
    <w:qFormat/>
    <w:rsid w:val="002643D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9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7D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Асият</cp:lastModifiedBy>
  <cp:revision>7</cp:revision>
  <cp:lastPrinted>2019-11-16T10:51:00Z</cp:lastPrinted>
  <dcterms:created xsi:type="dcterms:W3CDTF">2019-12-13T09:07:00Z</dcterms:created>
  <dcterms:modified xsi:type="dcterms:W3CDTF">2019-12-13T10:38:00Z</dcterms:modified>
</cp:coreProperties>
</file>