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91" w:rsidRPr="000B6295" w:rsidRDefault="000B6295" w:rsidP="000B6295">
      <w:pPr>
        <w:spacing w:after="0"/>
        <w:jc w:val="center"/>
        <w:rPr>
          <w:b/>
          <w:sz w:val="24"/>
        </w:rPr>
      </w:pPr>
      <w:r w:rsidRPr="000B6295">
        <w:rPr>
          <w:b/>
          <w:sz w:val="24"/>
        </w:rPr>
        <w:t>Муниципальное бюджетное общеобразовательное учреждение</w:t>
      </w:r>
    </w:p>
    <w:p w:rsidR="000B6295" w:rsidRPr="000B6295" w:rsidRDefault="000B6295" w:rsidP="000B6295">
      <w:pPr>
        <w:pBdr>
          <w:bottom w:val="single" w:sz="12" w:space="1" w:color="auto"/>
        </w:pBdr>
        <w:spacing w:after="0"/>
        <w:jc w:val="center"/>
        <w:rPr>
          <w:b/>
          <w:sz w:val="24"/>
        </w:rPr>
      </w:pPr>
      <w:r w:rsidRPr="000B6295">
        <w:rPr>
          <w:b/>
          <w:sz w:val="24"/>
        </w:rPr>
        <w:t>«Средняя общеобразовательная школа №2 города Буйнакска».</w:t>
      </w:r>
    </w:p>
    <w:p w:rsidR="000B6295" w:rsidRDefault="000B6295" w:rsidP="000B6295">
      <w:pPr>
        <w:spacing w:after="0"/>
        <w:jc w:val="center"/>
        <w:rPr>
          <w:b/>
          <w:sz w:val="24"/>
        </w:rPr>
      </w:pPr>
    </w:p>
    <w:p w:rsidR="006A59D5" w:rsidRPr="000B6295" w:rsidRDefault="006A59D5" w:rsidP="000B6295">
      <w:pPr>
        <w:spacing w:after="0"/>
        <w:jc w:val="center"/>
        <w:rPr>
          <w:b/>
          <w:sz w:val="24"/>
        </w:rPr>
      </w:pPr>
    </w:p>
    <w:p w:rsidR="000B6295" w:rsidRPr="000B6295" w:rsidRDefault="000B6295" w:rsidP="000B62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B6295">
        <w:rPr>
          <w:rFonts w:ascii="Times New Roman" w:hAnsi="Times New Roman" w:cs="Times New Roman"/>
          <w:b/>
          <w:sz w:val="28"/>
        </w:rPr>
        <w:t>Утверждаю</w:t>
      </w:r>
    </w:p>
    <w:p w:rsidR="000B6295" w:rsidRPr="000B6295" w:rsidRDefault="000B6295" w:rsidP="000B62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B6295">
        <w:rPr>
          <w:rFonts w:ascii="Times New Roman" w:hAnsi="Times New Roman" w:cs="Times New Roman"/>
          <w:b/>
          <w:sz w:val="28"/>
        </w:rPr>
        <w:t>Директор МБОУ СОШ №2</w:t>
      </w:r>
    </w:p>
    <w:p w:rsidR="000B6295" w:rsidRPr="000B6295" w:rsidRDefault="000B6295" w:rsidP="000B62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B6295">
        <w:rPr>
          <w:rFonts w:ascii="Times New Roman" w:hAnsi="Times New Roman" w:cs="Times New Roman"/>
          <w:b/>
          <w:sz w:val="28"/>
        </w:rPr>
        <w:t>________ М.Н. Сулейманова</w:t>
      </w:r>
    </w:p>
    <w:p w:rsidR="000B6295" w:rsidRPr="000B6295" w:rsidRDefault="00BE0AEA" w:rsidP="00A24E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BE0AEA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  <w:lang w:val="en-US"/>
        </w:rPr>
        <w:t>1.05.2020</w:t>
      </w:r>
      <w:r>
        <w:rPr>
          <w:rFonts w:ascii="Times New Roman" w:hAnsi="Times New Roman" w:cs="Times New Roman"/>
          <w:b/>
          <w:sz w:val="28"/>
        </w:rPr>
        <w:t>г.</w:t>
      </w:r>
    </w:p>
    <w:p w:rsidR="006A59D5" w:rsidRDefault="006A59D5" w:rsidP="000B62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B6295" w:rsidRPr="000B6295" w:rsidRDefault="000B6295" w:rsidP="000B62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B6295">
        <w:rPr>
          <w:rFonts w:ascii="Times New Roman" w:hAnsi="Times New Roman" w:cs="Times New Roman"/>
          <w:b/>
          <w:sz w:val="32"/>
        </w:rPr>
        <w:t xml:space="preserve">Отчёт </w:t>
      </w:r>
    </w:p>
    <w:p w:rsidR="000B6295" w:rsidRPr="000B6295" w:rsidRDefault="00BE0AEA" w:rsidP="000B62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Проведённых дистанционных мероприятиях, посвященных 75летию Победы</w:t>
      </w:r>
    </w:p>
    <w:p w:rsidR="000B6295" w:rsidRPr="000B6295" w:rsidRDefault="000B6295" w:rsidP="000B62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B6295">
        <w:rPr>
          <w:rFonts w:ascii="Times New Roman" w:hAnsi="Times New Roman" w:cs="Times New Roman"/>
          <w:b/>
          <w:sz w:val="32"/>
        </w:rPr>
        <w:t>В МБОУ СОШ №2.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090"/>
        <w:gridCol w:w="1689"/>
        <w:gridCol w:w="2737"/>
        <w:gridCol w:w="2268"/>
        <w:gridCol w:w="2999"/>
        <w:gridCol w:w="2239"/>
      </w:tblGrid>
      <w:tr w:rsidR="00420D78" w:rsidRPr="000B6295" w:rsidTr="004A2E4D">
        <w:tc>
          <w:tcPr>
            <w:tcW w:w="538" w:type="dxa"/>
          </w:tcPr>
          <w:p w:rsidR="000B6295" w:rsidRPr="000B6295" w:rsidRDefault="000B6295" w:rsidP="000B6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0" w:type="dxa"/>
          </w:tcPr>
          <w:p w:rsidR="000B6295" w:rsidRDefault="000B6295" w:rsidP="000B6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  <w:p w:rsidR="000B6295" w:rsidRPr="000B6295" w:rsidRDefault="000B6295" w:rsidP="000B6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0B6295" w:rsidRPr="000B6295" w:rsidRDefault="000B6295" w:rsidP="000B6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737" w:type="dxa"/>
          </w:tcPr>
          <w:p w:rsidR="000B6295" w:rsidRPr="000B6295" w:rsidRDefault="000B6295" w:rsidP="000B6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268" w:type="dxa"/>
          </w:tcPr>
          <w:p w:rsidR="000B6295" w:rsidRPr="000B6295" w:rsidRDefault="000B6295" w:rsidP="000B6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Класс, ответственный педагог</w:t>
            </w:r>
          </w:p>
        </w:tc>
        <w:tc>
          <w:tcPr>
            <w:tcW w:w="2999" w:type="dxa"/>
          </w:tcPr>
          <w:p w:rsidR="000B6295" w:rsidRPr="000B6295" w:rsidRDefault="000B6295" w:rsidP="000B6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239" w:type="dxa"/>
          </w:tcPr>
          <w:p w:rsidR="000B6295" w:rsidRPr="000B6295" w:rsidRDefault="000B6295" w:rsidP="000B6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Приглашенный </w:t>
            </w:r>
          </w:p>
        </w:tc>
      </w:tr>
      <w:tr w:rsidR="00420D78" w:rsidRPr="000B6295" w:rsidTr="004A2E4D">
        <w:tc>
          <w:tcPr>
            <w:tcW w:w="538" w:type="dxa"/>
          </w:tcPr>
          <w:p w:rsidR="00981A53" w:rsidRPr="000B6295" w:rsidRDefault="00981A53" w:rsidP="00981A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981A53" w:rsidRPr="00684519" w:rsidRDefault="00BE0AEA" w:rsidP="00A848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Дистанционный конкурс рисунка</w:t>
            </w:r>
          </w:p>
        </w:tc>
        <w:tc>
          <w:tcPr>
            <w:tcW w:w="1689" w:type="dxa"/>
          </w:tcPr>
          <w:p w:rsidR="00AF1EBA" w:rsidRPr="00AF1EBA" w:rsidRDefault="00A84834" w:rsidP="00AF1E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30.04</w:t>
            </w:r>
          </w:p>
        </w:tc>
        <w:tc>
          <w:tcPr>
            <w:tcW w:w="2737" w:type="dxa"/>
          </w:tcPr>
          <w:p w:rsidR="005200B2" w:rsidRPr="00684519" w:rsidRDefault="00BE0AEA" w:rsidP="00A848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A84834">
              <w:rPr>
                <w:rFonts w:ascii="Times New Roman" w:hAnsi="Times New Roman" w:cs="Times New Roman"/>
                <w:sz w:val="24"/>
                <w:szCs w:val="28"/>
              </w:rPr>
              <w:t>Салют, Победа!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981A53" w:rsidRPr="00684519" w:rsidRDefault="00A84834" w:rsidP="00A848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1-8 классы</w:t>
            </w:r>
          </w:p>
        </w:tc>
        <w:tc>
          <w:tcPr>
            <w:tcW w:w="2999" w:type="dxa"/>
          </w:tcPr>
          <w:p w:rsidR="006746E3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1078уч</w:t>
            </w:r>
          </w:p>
          <w:p w:rsidR="00C2755A" w:rsidRPr="00684519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 них приняли участие более </w:t>
            </w:r>
            <w:r w:rsidRPr="00C2755A">
              <w:rPr>
                <w:rFonts w:ascii="Times New Roman" w:hAnsi="Times New Roman" w:cs="Times New Roman"/>
                <w:b/>
                <w:sz w:val="24"/>
                <w:szCs w:val="28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уч.</w:t>
            </w:r>
          </w:p>
        </w:tc>
        <w:tc>
          <w:tcPr>
            <w:tcW w:w="2239" w:type="dxa"/>
          </w:tcPr>
          <w:p w:rsidR="006746E3" w:rsidRPr="00684519" w:rsidRDefault="00C2755A" w:rsidP="00674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C2755A" w:rsidRPr="000B6295" w:rsidTr="004A2E4D">
        <w:tc>
          <w:tcPr>
            <w:tcW w:w="538" w:type="dxa"/>
          </w:tcPr>
          <w:p w:rsidR="00C2755A" w:rsidRPr="000B6295" w:rsidRDefault="00C2755A" w:rsidP="00C27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Дистанционный конкурс чтецов</w:t>
            </w:r>
          </w:p>
        </w:tc>
        <w:tc>
          <w:tcPr>
            <w:tcW w:w="1689" w:type="dxa"/>
          </w:tcPr>
          <w:p w:rsidR="00C2755A" w:rsidRPr="00AF1EB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30.04</w:t>
            </w:r>
          </w:p>
        </w:tc>
        <w:tc>
          <w:tcPr>
            <w:tcW w:w="2737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«Победа в наших сердцах»</w:t>
            </w:r>
          </w:p>
        </w:tc>
        <w:tc>
          <w:tcPr>
            <w:tcW w:w="2268" w:type="dxa"/>
          </w:tcPr>
          <w:p w:rsidR="00C2755A" w:rsidRPr="00684519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5-11 классы</w:t>
            </w:r>
          </w:p>
        </w:tc>
        <w:tc>
          <w:tcPr>
            <w:tcW w:w="2999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553уч</w:t>
            </w:r>
          </w:p>
          <w:p w:rsidR="00C2755A" w:rsidRPr="00684519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 них приняли участие более </w:t>
            </w:r>
            <w:r w:rsidRPr="00C2755A">
              <w:rPr>
                <w:rFonts w:ascii="Times New Roman" w:hAnsi="Times New Roman" w:cs="Times New Roman"/>
                <w:b/>
                <w:sz w:val="24"/>
                <w:szCs w:val="28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 </w:t>
            </w:r>
          </w:p>
        </w:tc>
        <w:tc>
          <w:tcPr>
            <w:tcW w:w="2239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C2755A" w:rsidRPr="000B6295" w:rsidTr="004A2E4D">
        <w:tc>
          <w:tcPr>
            <w:tcW w:w="538" w:type="dxa"/>
          </w:tcPr>
          <w:p w:rsidR="00C2755A" w:rsidRPr="000B6295" w:rsidRDefault="00C2755A" w:rsidP="00C27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C2755A" w:rsidRPr="00684519" w:rsidRDefault="00230258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акции ВОД</w:t>
            </w:r>
          </w:p>
        </w:tc>
        <w:tc>
          <w:tcPr>
            <w:tcW w:w="1689" w:type="dxa"/>
          </w:tcPr>
          <w:p w:rsidR="00C2755A" w:rsidRPr="00684519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09.05.</w:t>
            </w:r>
          </w:p>
        </w:tc>
        <w:tc>
          <w:tcPr>
            <w:tcW w:w="2737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«Георгиевская ленточка»</w:t>
            </w:r>
          </w:p>
        </w:tc>
        <w:tc>
          <w:tcPr>
            <w:tcW w:w="2268" w:type="dxa"/>
          </w:tcPr>
          <w:p w:rsidR="00C2755A" w:rsidRPr="00684519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2999" w:type="dxa"/>
          </w:tcPr>
          <w:p w:rsidR="00C2755A" w:rsidRPr="00684519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1200уч из них приняли участие более </w:t>
            </w:r>
            <w:r w:rsidRPr="00C275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500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</w:p>
        </w:tc>
        <w:tc>
          <w:tcPr>
            <w:tcW w:w="2239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C2755A" w:rsidRPr="000B6295" w:rsidTr="004A2E4D">
        <w:tc>
          <w:tcPr>
            <w:tcW w:w="538" w:type="dxa"/>
          </w:tcPr>
          <w:p w:rsidR="00C2755A" w:rsidRPr="000B6295" w:rsidRDefault="00C2755A" w:rsidP="00C27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C2755A" w:rsidRPr="00684519" w:rsidRDefault="00230258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акции ВОД</w:t>
            </w:r>
          </w:p>
        </w:tc>
        <w:tc>
          <w:tcPr>
            <w:tcW w:w="1689" w:type="dxa"/>
          </w:tcPr>
          <w:p w:rsidR="00C2755A" w:rsidRPr="00684519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08.05.</w:t>
            </w:r>
          </w:p>
        </w:tc>
        <w:tc>
          <w:tcPr>
            <w:tcW w:w="2737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«Гвоздика памяти!»</w:t>
            </w:r>
          </w:p>
        </w:tc>
        <w:tc>
          <w:tcPr>
            <w:tcW w:w="2268" w:type="dxa"/>
          </w:tcPr>
          <w:p w:rsidR="00C2755A" w:rsidRPr="00684519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2999" w:type="dxa"/>
          </w:tcPr>
          <w:p w:rsidR="00C2755A" w:rsidRPr="00684519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1200уч из них приняли участие более </w:t>
            </w:r>
            <w:r w:rsidRPr="00C2755A">
              <w:rPr>
                <w:rFonts w:ascii="Times New Roman" w:hAnsi="Times New Roman" w:cs="Times New Roman"/>
                <w:b/>
                <w:sz w:val="24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</w:tc>
        <w:tc>
          <w:tcPr>
            <w:tcW w:w="2239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C2755A" w:rsidRPr="000B6295" w:rsidTr="004A2E4D">
        <w:tc>
          <w:tcPr>
            <w:tcW w:w="538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Видео-поздравления</w:t>
            </w:r>
          </w:p>
        </w:tc>
        <w:tc>
          <w:tcPr>
            <w:tcW w:w="1689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09.05.</w:t>
            </w:r>
          </w:p>
        </w:tc>
        <w:tc>
          <w:tcPr>
            <w:tcW w:w="2737" w:type="dxa"/>
          </w:tcPr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 Днём Великой Победы!»</w:t>
            </w:r>
          </w:p>
        </w:tc>
        <w:tc>
          <w:tcPr>
            <w:tcW w:w="2268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2999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1200уч из них приняли участие более </w:t>
            </w:r>
            <w:r w:rsidRPr="00C2755A">
              <w:rPr>
                <w:rFonts w:ascii="Times New Roman" w:hAnsi="Times New Roman" w:cs="Times New Roman"/>
                <w:b/>
                <w:sz w:val="24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</w:tc>
        <w:tc>
          <w:tcPr>
            <w:tcW w:w="2239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C2755A" w:rsidRPr="000B6295" w:rsidTr="004A2E4D">
        <w:tc>
          <w:tcPr>
            <w:tcW w:w="538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фильмов о войне</w:t>
            </w:r>
          </w:p>
        </w:tc>
        <w:tc>
          <w:tcPr>
            <w:tcW w:w="1689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20.05.</w:t>
            </w:r>
          </w:p>
        </w:tc>
        <w:tc>
          <w:tcPr>
            <w:tcW w:w="2737" w:type="dxa"/>
          </w:tcPr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«Сын полка»</w:t>
            </w:r>
          </w:p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«Иваново детство»</w:t>
            </w:r>
          </w:p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«Орлёнок»</w:t>
            </w:r>
          </w:p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«Зимнее утро»</w:t>
            </w:r>
          </w:p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«Пятёрка отважных»</w:t>
            </w:r>
          </w:p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«Садись рядом, Мишка!»</w:t>
            </w:r>
          </w:p>
        </w:tc>
        <w:tc>
          <w:tcPr>
            <w:tcW w:w="2268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4-11 классы</w:t>
            </w:r>
          </w:p>
        </w:tc>
        <w:tc>
          <w:tcPr>
            <w:tcW w:w="2999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1200уч из них приняли участие более </w:t>
            </w:r>
            <w:r w:rsidRPr="00C2755A">
              <w:rPr>
                <w:rFonts w:ascii="Times New Roman" w:hAnsi="Times New Roman" w:cs="Times New Roman"/>
                <w:b/>
                <w:sz w:val="24"/>
                <w:szCs w:val="28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</w:tc>
        <w:tc>
          <w:tcPr>
            <w:tcW w:w="2239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C2755A" w:rsidRPr="000B6295" w:rsidTr="004A2E4D">
        <w:tc>
          <w:tcPr>
            <w:tcW w:w="538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C2755A" w:rsidRDefault="00B41E1B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Всероссийский проект</w:t>
            </w:r>
          </w:p>
        </w:tc>
        <w:tc>
          <w:tcPr>
            <w:tcW w:w="1689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До.09.05.</w:t>
            </w:r>
          </w:p>
        </w:tc>
        <w:tc>
          <w:tcPr>
            <w:tcW w:w="2737" w:type="dxa"/>
          </w:tcPr>
          <w:p w:rsidR="00C2755A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«Бессмертный полк»</w:t>
            </w:r>
          </w:p>
        </w:tc>
        <w:tc>
          <w:tcPr>
            <w:tcW w:w="2268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2999" w:type="dxa"/>
          </w:tcPr>
          <w:p w:rsidR="00C2755A" w:rsidRDefault="00C2755A" w:rsidP="00C275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1200уч из них приняли участие более </w:t>
            </w:r>
            <w:r w:rsidRPr="00C2755A">
              <w:rPr>
                <w:rFonts w:ascii="Times New Roman" w:hAnsi="Times New Roman" w:cs="Times New Roman"/>
                <w:b/>
                <w:sz w:val="24"/>
                <w:szCs w:val="28"/>
              </w:rPr>
              <w:t>772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</w:tc>
        <w:tc>
          <w:tcPr>
            <w:tcW w:w="2239" w:type="dxa"/>
          </w:tcPr>
          <w:p w:rsidR="00C2755A" w:rsidRPr="00684519" w:rsidRDefault="00C2755A" w:rsidP="00C275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230258" w:rsidRPr="000B6295" w:rsidTr="004A2E4D">
        <w:tc>
          <w:tcPr>
            <w:tcW w:w="538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поделок</w:t>
            </w:r>
          </w:p>
        </w:tc>
        <w:tc>
          <w:tcPr>
            <w:tcW w:w="1689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08.05.</w:t>
            </w:r>
          </w:p>
        </w:tc>
        <w:tc>
          <w:tcPr>
            <w:tcW w:w="2737" w:type="dxa"/>
          </w:tcPr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«Наша Армия самая, самая…!»</w:t>
            </w:r>
          </w:p>
        </w:tc>
        <w:tc>
          <w:tcPr>
            <w:tcW w:w="2268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 классы</w:t>
            </w:r>
          </w:p>
        </w:tc>
        <w:tc>
          <w:tcPr>
            <w:tcW w:w="2999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Приняли участие более </w:t>
            </w:r>
            <w:r w:rsidRPr="00230258">
              <w:rPr>
                <w:rFonts w:ascii="Times New Roman" w:hAnsi="Times New Roman" w:cs="Times New Roman"/>
                <w:b/>
                <w:sz w:val="24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</w:tc>
        <w:tc>
          <w:tcPr>
            <w:tcW w:w="2239" w:type="dxa"/>
          </w:tcPr>
          <w:p w:rsidR="00230258" w:rsidRPr="00684519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230258" w:rsidRPr="000B6295" w:rsidTr="004A2E4D">
        <w:tc>
          <w:tcPr>
            <w:tcW w:w="538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0" w:type="dxa"/>
          </w:tcPr>
          <w:p w:rsidR="00230258" w:rsidRDefault="00B41E1B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единых действий:</w:t>
            </w:r>
          </w:p>
        </w:tc>
        <w:tc>
          <w:tcPr>
            <w:tcW w:w="1689" w:type="dxa"/>
          </w:tcPr>
          <w:p w:rsidR="00230258" w:rsidRDefault="002547C4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11.05.</w:t>
            </w:r>
          </w:p>
        </w:tc>
        <w:tc>
          <w:tcPr>
            <w:tcW w:w="2737" w:type="dxa"/>
          </w:tcPr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«Судьба солдата»</w:t>
            </w:r>
          </w:p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«Герой в моей семье»</w:t>
            </w:r>
          </w:p>
        </w:tc>
        <w:tc>
          <w:tcPr>
            <w:tcW w:w="2268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2999" w:type="dxa"/>
          </w:tcPr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230258"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230258"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</w:tc>
        <w:tc>
          <w:tcPr>
            <w:tcW w:w="2239" w:type="dxa"/>
          </w:tcPr>
          <w:p w:rsidR="00230258" w:rsidRPr="00684519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230258" w:rsidRPr="000B6295" w:rsidTr="004A2E4D">
        <w:tc>
          <w:tcPr>
            <w:tcW w:w="538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90" w:type="dxa"/>
          </w:tcPr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Флешмоб </w:t>
            </w:r>
          </w:p>
        </w:tc>
        <w:tc>
          <w:tcPr>
            <w:tcW w:w="1689" w:type="dxa"/>
          </w:tcPr>
          <w:p w:rsidR="00230258" w:rsidRDefault="002547C4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09.05.</w:t>
            </w:r>
          </w:p>
        </w:tc>
        <w:tc>
          <w:tcPr>
            <w:tcW w:w="2737" w:type="dxa"/>
          </w:tcPr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«Мы всё равно скажем спасибо»</w:t>
            </w:r>
          </w:p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«Литература Победы»</w:t>
            </w:r>
          </w:p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«Наследники Победы»</w:t>
            </w:r>
          </w:p>
        </w:tc>
        <w:tc>
          <w:tcPr>
            <w:tcW w:w="2268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2999" w:type="dxa"/>
          </w:tcPr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230258">
              <w:rPr>
                <w:rFonts w:ascii="Times New Roman" w:hAnsi="Times New Roman" w:cs="Times New Roman"/>
                <w:b/>
                <w:sz w:val="24"/>
                <w:szCs w:val="28"/>
              </w:rPr>
              <w:t>617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230258">
              <w:rPr>
                <w:rFonts w:ascii="Times New Roman" w:hAnsi="Times New Roman" w:cs="Times New Roman"/>
                <w:b/>
                <w:sz w:val="24"/>
                <w:szCs w:val="28"/>
              </w:rPr>
              <w:t>646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230258">
              <w:rPr>
                <w:rFonts w:ascii="Times New Roman" w:hAnsi="Times New Roman" w:cs="Times New Roman"/>
                <w:b/>
                <w:sz w:val="24"/>
                <w:szCs w:val="28"/>
              </w:rPr>
              <w:t>562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</w:tc>
        <w:tc>
          <w:tcPr>
            <w:tcW w:w="2239" w:type="dxa"/>
          </w:tcPr>
          <w:p w:rsidR="00230258" w:rsidRPr="00684519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230258" w:rsidRPr="000B6295" w:rsidTr="004A2E4D">
        <w:tc>
          <w:tcPr>
            <w:tcW w:w="538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90" w:type="dxa"/>
          </w:tcPr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акции ВОД</w:t>
            </w:r>
          </w:p>
        </w:tc>
        <w:tc>
          <w:tcPr>
            <w:tcW w:w="1689" w:type="dxa"/>
          </w:tcPr>
          <w:p w:rsidR="00230258" w:rsidRDefault="002547C4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8-9.05</w:t>
            </w:r>
          </w:p>
        </w:tc>
        <w:tc>
          <w:tcPr>
            <w:tcW w:w="2737" w:type="dxa"/>
          </w:tcPr>
          <w:p w:rsidR="00230258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«Письмо Победы»</w:t>
            </w:r>
          </w:p>
        </w:tc>
        <w:tc>
          <w:tcPr>
            <w:tcW w:w="2268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2999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Приняли участие более </w:t>
            </w:r>
            <w:r w:rsidRPr="00230258">
              <w:rPr>
                <w:rFonts w:ascii="Times New Roman" w:hAnsi="Times New Roman" w:cs="Times New Roman"/>
                <w:b/>
                <w:sz w:val="24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</w:tc>
        <w:tc>
          <w:tcPr>
            <w:tcW w:w="2239" w:type="dxa"/>
          </w:tcPr>
          <w:p w:rsidR="00230258" w:rsidRPr="00684519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230258" w:rsidRPr="000B6295" w:rsidTr="004A2E4D">
        <w:tc>
          <w:tcPr>
            <w:tcW w:w="538" w:type="dxa"/>
          </w:tcPr>
          <w:p w:rsidR="00230258" w:rsidRDefault="00230258" w:rsidP="0023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90" w:type="dxa"/>
          </w:tcPr>
          <w:p w:rsidR="00230258" w:rsidRDefault="000C171D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единых действий</w:t>
            </w:r>
          </w:p>
        </w:tc>
        <w:tc>
          <w:tcPr>
            <w:tcW w:w="1689" w:type="dxa"/>
          </w:tcPr>
          <w:p w:rsidR="00230258" w:rsidRDefault="002547C4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11.05.</w:t>
            </w:r>
          </w:p>
        </w:tc>
        <w:tc>
          <w:tcPr>
            <w:tcW w:w="2737" w:type="dxa"/>
          </w:tcPr>
          <w:p w:rsidR="00230258" w:rsidRDefault="000C171D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«Города – герои»</w:t>
            </w:r>
          </w:p>
          <w:p w:rsidR="000C171D" w:rsidRDefault="000C171D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«Пионеры – герои»</w:t>
            </w:r>
          </w:p>
        </w:tc>
        <w:tc>
          <w:tcPr>
            <w:tcW w:w="2268" w:type="dxa"/>
          </w:tcPr>
          <w:p w:rsidR="00230258" w:rsidRDefault="000C171D" w:rsidP="002302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 классы</w:t>
            </w:r>
          </w:p>
        </w:tc>
        <w:tc>
          <w:tcPr>
            <w:tcW w:w="2999" w:type="dxa"/>
          </w:tcPr>
          <w:p w:rsidR="00230258" w:rsidRDefault="000C171D" w:rsidP="000C17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351A84" w:rsidRPr="00351A84">
              <w:rPr>
                <w:rFonts w:ascii="Times New Roman" w:hAnsi="Times New Roman" w:cs="Times New Roman"/>
                <w:b/>
                <w:sz w:val="24"/>
                <w:szCs w:val="28"/>
              </w:rPr>
              <w:t>104</w:t>
            </w:r>
            <w:r w:rsidR="00351A84"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  <w:p w:rsidR="00351A84" w:rsidRDefault="00351A84" w:rsidP="000C17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51A84">
              <w:rPr>
                <w:rFonts w:ascii="Times New Roman" w:hAnsi="Times New Roman" w:cs="Times New Roman"/>
                <w:b/>
                <w:sz w:val="24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</w:t>
            </w:r>
          </w:p>
        </w:tc>
        <w:tc>
          <w:tcPr>
            <w:tcW w:w="2239" w:type="dxa"/>
          </w:tcPr>
          <w:p w:rsidR="00230258" w:rsidRPr="00684519" w:rsidRDefault="00230258" w:rsidP="002302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  <w:tr w:rsidR="000F5525" w:rsidRPr="000B6295" w:rsidTr="004A2E4D">
        <w:tc>
          <w:tcPr>
            <w:tcW w:w="538" w:type="dxa"/>
          </w:tcPr>
          <w:p w:rsidR="000F5525" w:rsidRDefault="000F5525" w:rsidP="000F5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90" w:type="dxa"/>
          </w:tcPr>
          <w:p w:rsidR="000F5525" w:rsidRDefault="000F5525" w:rsidP="000F5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</w:t>
            </w:r>
          </w:p>
        </w:tc>
        <w:tc>
          <w:tcPr>
            <w:tcW w:w="1689" w:type="dxa"/>
          </w:tcPr>
          <w:p w:rsidR="000F5525" w:rsidRDefault="000F5525" w:rsidP="000F55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09.05.</w:t>
            </w:r>
          </w:p>
        </w:tc>
        <w:tc>
          <w:tcPr>
            <w:tcW w:w="2737" w:type="dxa"/>
          </w:tcPr>
          <w:p w:rsidR="000F5525" w:rsidRDefault="000F5525" w:rsidP="000F5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«Окна Победы!»</w:t>
            </w:r>
          </w:p>
        </w:tc>
        <w:tc>
          <w:tcPr>
            <w:tcW w:w="2268" w:type="dxa"/>
          </w:tcPr>
          <w:p w:rsidR="000F5525" w:rsidRDefault="000F5525" w:rsidP="000F55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1-7 классы</w:t>
            </w:r>
          </w:p>
        </w:tc>
        <w:tc>
          <w:tcPr>
            <w:tcW w:w="2999" w:type="dxa"/>
          </w:tcPr>
          <w:p w:rsidR="000F5525" w:rsidRDefault="000F5525" w:rsidP="000F5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- 100 уч</w:t>
            </w:r>
          </w:p>
        </w:tc>
        <w:tc>
          <w:tcPr>
            <w:tcW w:w="2239" w:type="dxa"/>
          </w:tcPr>
          <w:p w:rsidR="000F5525" w:rsidRPr="00684519" w:rsidRDefault="000F5525" w:rsidP="000F55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учеников</w:t>
            </w:r>
          </w:p>
        </w:tc>
      </w:tr>
    </w:tbl>
    <w:p w:rsidR="000C6F5A" w:rsidRDefault="000C6F5A" w:rsidP="00684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65A0" w:rsidRDefault="003465A0" w:rsidP="003465A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81A53" w:rsidRPr="008C34D6" w:rsidRDefault="00684519" w:rsidP="003465A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1EBA">
        <w:rPr>
          <w:rFonts w:ascii="Times New Roman" w:hAnsi="Times New Roman" w:cs="Times New Roman"/>
          <w:b/>
          <w:sz w:val="28"/>
          <w:szCs w:val="28"/>
        </w:rPr>
        <w:t>Пояснительная записка о проведенной работе:</w:t>
      </w:r>
    </w:p>
    <w:p w:rsidR="00DE59E4" w:rsidRDefault="008C34D6" w:rsidP="003465A0">
      <w:pPr>
        <w:tabs>
          <w:tab w:val="left" w:pos="9270"/>
        </w:tabs>
        <w:spacing w:after="0"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A24E00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приказом Министерства образования н науки РД «Об</w:t>
      </w:r>
      <w:r w:rsidRPr="00A24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E00">
        <w:rPr>
          <w:rFonts w:ascii="Times New Roman" w:eastAsia="Times New Roman" w:hAnsi="Times New Roman" w:cs="Times New Roman"/>
          <w:sz w:val="28"/>
          <w:szCs w:val="28"/>
        </w:rPr>
        <w:t>организации деятельности образовательных организаций в условиях режима</w:t>
      </w:r>
      <w:r w:rsidRPr="00A24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E00">
        <w:rPr>
          <w:rFonts w:ascii="Times New Roman" w:eastAsia="Times New Roman" w:hAnsi="Times New Roman" w:cs="Times New Roman"/>
          <w:sz w:val="28"/>
          <w:szCs w:val="28"/>
        </w:rPr>
        <w:t xml:space="preserve">повышенной готовности» (приказ </w:t>
      </w:r>
      <w:r w:rsidRPr="00A24E00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A24E00">
        <w:rPr>
          <w:rFonts w:ascii="Times New Roman" w:eastAsia="Times New Roman" w:hAnsi="Times New Roman" w:cs="Times New Roman"/>
          <w:sz w:val="28"/>
          <w:szCs w:val="28"/>
        </w:rPr>
        <w:t xml:space="preserve">924-05/20 от 6 апреля 2020 г.), в целях героико-патриотического воспитания подрастающего поколения, в рамках 75-летия Победы в Великой Отечественной войне 1941-1945гг. </w:t>
      </w:r>
      <w:r w:rsidR="00DE59E4" w:rsidRPr="00A24E00">
        <w:rPr>
          <w:rFonts w:ascii="Times New Roman" w:eastAsia="Times New Roman" w:hAnsi="Times New Roman" w:cs="Times New Roman"/>
          <w:sz w:val="28"/>
          <w:szCs w:val="28"/>
        </w:rPr>
        <w:t xml:space="preserve">«О проведении дистанционных мероприятий, посвященных 75-летию Победы в Великой </w:t>
      </w:r>
      <w:r w:rsidR="00DE59E4" w:rsidRPr="00A24E00">
        <w:rPr>
          <w:rFonts w:ascii="Times New Roman" w:eastAsia="Times New Roman" w:hAnsi="Times New Roman" w:cs="Times New Roman"/>
          <w:sz w:val="28"/>
          <w:szCs w:val="28"/>
        </w:rPr>
        <w:t>Отечественной войне».</w:t>
      </w:r>
      <w:r w:rsidR="00D62A40">
        <w:rPr>
          <w:rFonts w:ascii="Times New Roman" w:eastAsia="Times New Roman" w:hAnsi="Times New Roman" w:cs="Times New Roman"/>
          <w:sz w:val="28"/>
          <w:szCs w:val="28"/>
        </w:rPr>
        <w:t xml:space="preserve"> С планом УОГБ и школьного плана прошли дистанционно следующие мероприятия:</w:t>
      </w:r>
    </w:p>
    <w:p w:rsidR="00D62A40" w:rsidRPr="003465A0" w:rsidRDefault="00D62A40" w:rsidP="003465A0">
      <w:pPr>
        <w:tabs>
          <w:tab w:val="left" w:pos="9270"/>
        </w:tabs>
        <w:spacing w:after="0" w:line="276" w:lineRule="auto"/>
        <w:ind w:left="567"/>
        <w:rPr>
          <w:rFonts w:ascii="Times New Roman" w:eastAsia="Times New Roman" w:hAnsi="Times New Roman" w:cs="Times New Roman"/>
          <w:sz w:val="12"/>
          <w:szCs w:val="28"/>
        </w:rPr>
      </w:pPr>
    </w:p>
    <w:p w:rsidR="0025623C" w:rsidRDefault="00D62A40" w:rsidP="003465A0">
      <w:pPr>
        <w:pStyle w:val="a4"/>
        <w:numPr>
          <w:ilvl w:val="0"/>
          <w:numId w:val="2"/>
        </w:numPr>
        <w:tabs>
          <w:tab w:val="left" w:pos="9270"/>
        </w:tabs>
        <w:spacing w:after="0"/>
        <w:ind w:left="567"/>
        <w:rPr>
          <w:rFonts w:ascii="Times New Roman" w:eastAsia="Times New Roman" w:hAnsi="Times New Roman" w:cs="Times New Roman"/>
          <w:sz w:val="28"/>
        </w:rPr>
      </w:pPr>
      <w:r w:rsidRPr="0025623C">
        <w:rPr>
          <w:rFonts w:ascii="Times New Roman" w:eastAsia="Times New Roman" w:hAnsi="Times New Roman" w:cs="Times New Roman"/>
          <w:sz w:val="28"/>
        </w:rPr>
        <w:t xml:space="preserve">Конкурс рисунка «Салют, Победа!». Учащиеся присылали самые разнообразные рисунки, каждый из них показал на рисунках победу, мир. </w:t>
      </w:r>
      <w:r w:rsidR="0025623C" w:rsidRPr="0025623C">
        <w:rPr>
          <w:rFonts w:ascii="Times New Roman" w:eastAsia="Times New Roman" w:hAnsi="Times New Roman" w:cs="Times New Roman"/>
          <w:sz w:val="28"/>
        </w:rPr>
        <w:t xml:space="preserve">В конкурсе рисунков многие родители </w:t>
      </w:r>
      <w:r w:rsidR="0025623C">
        <w:rPr>
          <w:rFonts w:ascii="Times New Roman" w:eastAsia="Times New Roman" w:hAnsi="Times New Roman" w:cs="Times New Roman"/>
          <w:sz w:val="28"/>
        </w:rPr>
        <w:t>принимали активное участие вместе с детьми. Итоги были проведены, работ было много и нам пришлось выделить несколько призовых мест с 1 по 3 места. Все итоги и лучшие работы учеников выставлены на сайте школы.</w:t>
      </w:r>
    </w:p>
    <w:p w:rsidR="00DE59E4" w:rsidRDefault="0025623C" w:rsidP="003465A0">
      <w:pPr>
        <w:pStyle w:val="a4"/>
        <w:numPr>
          <w:ilvl w:val="0"/>
          <w:numId w:val="2"/>
        </w:numPr>
        <w:tabs>
          <w:tab w:val="left" w:pos="9270"/>
        </w:tabs>
        <w:spacing w:after="0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Конкурс чтецов «Победа в наших сердцах». Этот конкурс провели УОГБ. От школы были выставлены две ученицы это: Магомедова Айшат, 5а класс и Исаева Евгения, 7в класс. </w:t>
      </w:r>
    </w:p>
    <w:p w:rsidR="003465A0" w:rsidRPr="0008648F" w:rsidRDefault="0025623C" w:rsidP="0008648F">
      <w:pPr>
        <w:pStyle w:val="a4"/>
        <w:numPr>
          <w:ilvl w:val="0"/>
          <w:numId w:val="2"/>
        </w:numPr>
        <w:tabs>
          <w:tab w:val="left" w:pos="9270"/>
        </w:tabs>
        <w:spacing w:after="0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Участвовали в акции ВОД: «Георгиевская ленточка». Учащиеся школы присылали фотографии, видео с передачей Георгиевской ленточки….  Так же «Гвоздика памяти», где учащиеся вместе с родителями делали сами цветы </w:t>
      </w:r>
    </w:p>
    <w:p w:rsidR="0025623C" w:rsidRDefault="0025623C" w:rsidP="003465A0">
      <w:pPr>
        <w:pStyle w:val="a4"/>
        <w:tabs>
          <w:tab w:val="left" w:pos="9270"/>
        </w:tabs>
        <w:spacing w:after="0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гвоздики и присылали семейные фото и фото самих учеников. Лучшие фото и видео материал выставили на сайте школы.</w:t>
      </w:r>
    </w:p>
    <w:p w:rsidR="0025623C" w:rsidRDefault="0025623C" w:rsidP="003465A0">
      <w:pPr>
        <w:pStyle w:val="a4"/>
        <w:numPr>
          <w:ilvl w:val="0"/>
          <w:numId w:val="2"/>
        </w:numPr>
        <w:tabs>
          <w:tab w:val="left" w:pos="9270"/>
        </w:tabs>
        <w:spacing w:after="0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«Ученики школы присылали виде поздравления с праздником Победы, обращались ветеранам ВОВ. Также все видеоматериалы выставили на сайт школы.</w:t>
      </w:r>
    </w:p>
    <w:p w:rsidR="00482049" w:rsidRDefault="00482049" w:rsidP="003465A0">
      <w:pPr>
        <w:pStyle w:val="a4"/>
        <w:numPr>
          <w:ilvl w:val="0"/>
          <w:numId w:val="2"/>
        </w:numPr>
        <w:tabs>
          <w:tab w:val="left" w:pos="9270"/>
        </w:tabs>
        <w:spacing w:after="0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Самым интересным для учащихся школы был и просмотр фильмов о войне. </w:t>
      </w:r>
      <w:r w:rsidR="00D5004B">
        <w:rPr>
          <w:rFonts w:ascii="Times New Roman" w:eastAsia="Times New Roman" w:hAnsi="Times New Roman" w:cs="Times New Roman"/>
          <w:sz w:val="28"/>
        </w:rPr>
        <w:t>Ребята сидя на диванах вместе с родителями, братьями и сёстрами семейно смотрели фильмы военных лет. Все свои просмотры запечатлели на фото и видео, которые также выложили на все сайты школы (инстаграм, фейсбук, сайт школы)</w:t>
      </w:r>
    </w:p>
    <w:p w:rsidR="00D5004B" w:rsidRDefault="00D5004B" w:rsidP="003465A0">
      <w:pPr>
        <w:pStyle w:val="a4"/>
        <w:numPr>
          <w:ilvl w:val="0"/>
          <w:numId w:val="2"/>
        </w:numPr>
        <w:tabs>
          <w:tab w:val="left" w:pos="9270"/>
        </w:tabs>
        <w:spacing w:after="0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Самым грандиозным участием стал Всероссийский проект «Бессмертный полк», очень много </w:t>
      </w:r>
      <w:r w:rsidR="00B41E1B">
        <w:rPr>
          <w:rFonts w:ascii="Times New Roman" w:eastAsia="Times New Roman" w:hAnsi="Times New Roman" w:cs="Times New Roman"/>
          <w:sz w:val="28"/>
        </w:rPr>
        <w:t xml:space="preserve">фотографий присылали ученики, держа портреты на фото своих дедов, прадедов. Все фото мы постарались выложить на все сайты школы. </w:t>
      </w:r>
    </w:p>
    <w:p w:rsidR="00B41E1B" w:rsidRPr="003465A0" w:rsidRDefault="001058BE" w:rsidP="003465A0">
      <w:pPr>
        <w:pStyle w:val="a4"/>
        <w:numPr>
          <w:ilvl w:val="0"/>
          <w:numId w:val="2"/>
        </w:numPr>
        <w:tabs>
          <w:tab w:val="left" w:pos="9270"/>
        </w:tabs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465A0">
        <w:rPr>
          <w:rFonts w:ascii="Times New Roman" w:eastAsia="Times New Roman" w:hAnsi="Times New Roman" w:cs="Times New Roman"/>
          <w:sz w:val="28"/>
          <w:szCs w:val="28"/>
        </w:rPr>
        <w:t>День единых действий «Герой в моей семье» и «Судьба солдата». Учащиеся присылали видео как они рассказывают о своих дедах, прадедах, героях войны… многие видео ролики выложили на сайт школы. Каждый старался записать интересные видео рассказывая и показывая все регалии своих героев на камеру.</w:t>
      </w:r>
    </w:p>
    <w:p w:rsidR="001058BE" w:rsidRPr="003465A0" w:rsidRDefault="001058BE" w:rsidP="003465A0">
      <w:pPr>
        <w:pStyle w:val="a4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3465A0">
        <w:rPr>
          <w:rFonts w:ascii="Times New Roman" w:hAnsi="Times New Roman" w:cs="Times New Roman"/>
          <w:sz w:val="28"/>
          <w:szCs w:val="28"/>
        </w:rPr>
        <w:t xml:space="preserve">Приняли учащиеся и во флешмобе </w:t>
      </w:r>
      <w:r w:rsidRPr="003465A0">
        <w:rPr>
          <w:rFonts w:ascii="Times New Roman" w:hAnsi="Times New Roman" w:cs="Times New Roman"/>
          <w:sz w:val="28"/>
          <w:szCs w:val="28"/>
        </w:rPr>
        <w:t>«Мы всё равно скажем спасибо»</w:t>
      </w:r>
      <w:r w:rsidRPr="003465A0">
        <w:rPr>
          <w:rFonts w:ascii="Times New Roman" w:hAnsi="Times New Roman" w:cs="Times New Roman"/>
          <w:sz w:val="28"/>
          <w:szCs w:val="28"/>
        </w:rPr>
        <w:t xml:space="preserve">, </w:t>
      </w:r>
      <w:r w:rsidRPr="003465A0">
        <w:rPr>
          <w:rFonts w:ascii="Times New Roman" w:hAnsi="Times New Roman" w:cs="Times New Roman"/>
          <w:sz w:val="28"/>
          <w:szCs w:val="28"/>
        </w:rPr>
        <w:t>«Литература Победы»</w:t>
      </w:r>
      <w:r w:rsidRPr="003465A0">
        <w:rPr>
          <w:rFonts w:ascii="Times New Roman" w:hAnsi="Times New Roman" w:cs="Times New Roman"/>
          <w:sz w:val="28"/>
          <w:szCs w:val="28"/>
        </w:rPr>
        <w:t xml:space="preserve">, </w:t>
      </w:r>
      <w:r w:rsidRPr="003465A0">
        <w:rPr>
          <w:rFonts w:ascii="Times New Roman" w:hAnsi="Times New Roman" w:cs="Times New Roman"/>
          <w:sz w:val="28"/>
          <w:szCs w:val="28"/>
        </w:rPr>
        <w:t>«Наследники Победы»</w:t>
      </w:r>
      <w:r w:rsidRPr="003465A0">
        <w:rPr>
          <w:rFonts w:ascii="Times New Roman" w:hAnsi="Times New Roman" w:cs="Times New Roman"/>
          <w:sz w:val="28"/>
          <w:szCs w:val="28"/>
        </w:rPr>
        <w:t>. Читали стихи, пели песни, которые выложили на сайт школы, инстаграм, фейсбук школы. Видео было много, лучшие из них выложили, отмечая всех с хештегами 75летию Победы и т.д.</w:t>
      </w:r>
    </w:p>
    <w:p w:rsidR="001058BE" w:rsidRPr="003465A0" w:rsidRDefault="001058BE" w:rsidP="003465A0">
      <w:pPr>
        <w:pStyle w:val="a4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3465A0">
        <w:rPr>
          <w:rFonts w:ascii="Times New Roman" w:hAnsi="Times New Roman" w:cs="Times New Roman"/>
          <w:sz w:val="28"/>
          <w:szCs w:val="28"/>
        </w:rPr>
        <w:t>Также ученики присылали нам фото участвую в акции ВОД «Письмо Победы». Писем было не мало, постарались выкладывать по максимуму. Все письма победы были очень интересно оформлены.</w:t>
      </w:r>
    </w:p>
    <w:p w:rsidR="001058BE" w:rsidRPr="003465A0" w:rsidRDefault="001058BE" w:rsidP="003465A0">
      <w:pPr>
        <w:pStyle w:val="a4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3465A0">
        <w:rPr>
          <w:rFonts w:ascii="Times New Roman" w:hAnsi="Times New Roman" w:cs="Times New Roman"/>
          <w:sz w:val="28"/>
          <w:szCs w:val="28"/>
        </w:rPr>
        <w:t>В акциях о Городах – героях, пионерах героях выложили много информаций, фильмов.</w:t>
      </w:r>
    </w:p>
    <w:p w:rsidR="003465A0" w:rsidRPr="003465A0" w:rsidRDefault="003465A0" w:rsidP="003465A0">
      <w:pPr>
        <w:pStyle w:val="a4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3465A0">
        <w:rPr>
          <w:rFonts w:ascii="Times New Roman" w:hAnsi="Times New Roman" w:cs="Times New Roman"/>
          <w:sz w:val="28"/>
          <w:szCs w:val="28"/>
        </w:rPr>
        <w:t>Также прошла акция «Окна Победы!» ребята прислали самые интересные фото с оформленными своими домашними окнами рисунками, лозунгами и т.д.</w:t>
      </w:r>
    </w:p>
    <w:p w:rsidR="003465A0" w:rsidRPr="003465A0" w:rsidRDefault="003465A0" w:rsidP="003465A0">
      <w:pPr>
        <w:pStyle w:val="a4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3465A0">
        <w:rPr>
          <w:rFonts w:ascii="Times New Roman" w:hAnsi="Times New Roman" w:cs="Times New Roman"/>
          <w:sz w:val="28"/>
          <w:szCs w:val="28"/>
        </w:rPr>
        <w:lastRenderedPageBreak/>
        <w:t>Учителя приняли активное участие в челлендж от учителей и назвали его «Сорок тополей» и посветили этот челлендж своим учителям фронтовикам, ныне покойным Варшавскому С.В. и Омарову М.М.</w:t>
      </w:r>
    </w:p>
    <w:p w:rsidR="003465A0" w:rsidRPr="003465A0" w:rsidRDefault="003465A0" w:rsidP="003465A0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465A0">
        <w:rPr>
          <w:rFonts w:ascii="Times New Roman" w:hAnsi="Times New Roman" w:cs="Times New Roman"/>
          <w:sz w:val="28"/>
          <w:szCs w:val="28"/>
        </w:rPr>
        <w:t xml:space="preserve">Почти ко всем акциям постарались сделать видеоролики и выложили их также на сайт школы, инстаграм и фейсбук. </w:t>
      </w:r>
    </w:p>
    <w:p w:rsidR="003465A0" w:rsidRDefault="003465A0" w:rsidP="0008648F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465A0">
        <w:rPr>
          <w:rFonts w:ascii="Times New Roman" w:hAnsi="Times New Roman" w:cs="Times New Roman"/>
          <w:sz w:val="28"/>
          <w:szCs w:val="28"/>
        </w:rPr>
        <w:t>Хочется отметить, что была проведена и выполнена большая работа, посвящённая 75 - летию празднования Великой Победы.</w:t>
      </w:r>
    </w:p>
    <w:p w:rsidR="003465A0" w:rsidRPr="003465A0" w:rsidRDefault="003465A0" w:rsidP="003465A0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465A0">
        <w:rPr>
          <w:rFonts w:ascii="Times New Roman" w:hAnsi="Times New Roman" w:cs="Times New Roman"/>
          <w:sz w:val="28"/>
          <w:szCs w:val="28"/>
        </w:rPr>
        <w:t xml:space="preserve">Хоть все мы находились в режиме онлайн, работа продолжалась, родители и дети принимали активное участие во многих акциях, конкурсах, челлендж, огромное спасибо всем родителям, ученикам и учителям за активное участие во всех дистанционных мероприятиях, посвященных 75 годовщине Победы. </w:t>
      </w:r>
    </w:p>
    <w:p w:rsidR="00DE59E4" w:rsidRPr="0025623C" w:rsidRDefault="00DE59E4" w:rsidP="003465A0">
      <w:pPr>
        <w:tabs>
          <w:tab w:val="left" w:pos="9270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BE0AEA" w:rsidRPr="003465A0" w:rsidRDefault="008C34D6" w:rsidP="003465A0">
      <w:pPr>
        <w:tabs>
          <w:tab w:val="left" w:pos="927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 w:rsidR="003465A0"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:rsidR="006F072F" w:rsidRDefault="006F072F" w:rsidP="003465A0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4519" w:rsidRPr="00AF1EBA" w:rsidRDefault="00C3708F" w:rsidP="003465A0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Зам. дир. по ВР: Абдусаламова С.Б.</w:t>
      </w:r>
    </w:p>
    <w:sectPr w:rsidR="00684519" w:rsidRPr="00AF1EBA" w:rsidSect="006A59D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63970"/>
    <w:multiLevelType w:val="hybridMultilevel"/>
    <w:tmpl w:val="73DEAFD4"/>
    <w:lvl w:ilvl="0" w:tplc="08FE5A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F58D5"/>
    <w:multiLevelType w:val="hybridMultilevel"/>
    <w:tmpl w:val="CC8E0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295"/>
    <w:rsid w:val="0000224D"/>
    <w:rsid w:val="0008648F"/>
    <w:rsid w:val="000B6295"/>
    <w:rsid w:val="000C171D"/>
    <w:rsid w:val="000C60A7"/>
    <w:rsid w:val="000C6F5A"/>
    <w:rsid w:val="000F5525"/>
    <w:rsid w:val="001058BE"/>
    <w:rsid w:val="00177A9D"/>
    <w:rsid w:val="00230258"/>
    <w:rsid w:val="002547C4"/>
    <w:rsid w:val="0025623C"/>
    <w:rsid w:val="00262BDE"/>
    <w:rsid w:val="002B722A"/>
    <w:rsid w:val="00326628"/>
    <w:rsid w:val="003347B2"/>
    <w:rsid w:val="003465A0"/>
    <w:rsid w:val="00351A84"/>
    <w:rsid w:val="0037418E"/>
    <w:rsid w:val="00420D78"/>
    <w:rsid w:val="00482049"/>
    <w:rsid w:val="004A2E4D"/>
    <w:rsid w:val="004C34B9"/>
    <w:rsid w:val="005200B2"/>
    <w:rsid w:val="0066706E"/>
    <w:rsid w:val="006746E3"/>
    <w:rsid w:val="00684519"/>
    <w:rsid w:val="006A59D5"/>
    <w:rsid w:val="006F072F"/>
    <w:rsid w:val="00763C91"/>
    <w:rsid w:val="00860CDE"/>
    <w:rsid w:val="00896E3F"/>
    <w:rsid w:val="008C34D6"/>
    <w:rsid w:val="00981A53"/>
    <w:rsid w:val="009F546C"/>
    <w:rsid w:val="00A0515C"/>
    <w:rsid w:val="00A24E00"/>
    <w:rsid w:val="00A84834"/>
    <w:rsid w:val="00AF1EBA"/>
    <w:rsid w:val="00B41E1B"/>
    <w:rsid w:val="00BB2E6C"/>
    <w:rsid w:val="00BE0AEA"/>
    <w:rsid w:val="00C2755A"/>
    <w:rsid w:val="00C3708F"/>
    <w:rsid w:val="00D5004B"/>
    <w:rsid w:val="00D62A40"/>
    <w:rsid w:val="00DA1977"/>
    <w:rsid w:val="00DE59E4"/>
    <w:rsid w:val="00F02026"/>
    <w:rsid w:val="00F46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F695"/>
  <w15:docId w15:val="{8EC22E8D-F262-4522-9554-37D7909D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A5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ЗАМ</dc:creator>
  <cp:keywords/>
  <dc:description/>
  <cp:lastModifiedBy>User</cp:lastModifiedBy>
  <cp:revision>31</cp:revision>
  <dcterms:created xsi:type="dcterms:W3CDTF">2019-12-12T09:16:00Z</dcterms:created>
  <dcterms:modified xsi:type="dcterms:W3CDTF">2020-05-11T15:36:00Z</dcterms:modified>
</cp:coreProperties>
</file>